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E0" w:rsidRPr="0061624F" w:rsidRDefault="008D1BE0" w:rsidP="008D1BE0">
      <w:pPr>
        <w:spacing w:after="0" w:line="240" w:lineRule="auto"/>
        <w:jc w:val="center"/>
        <w:rPr>
          <w:rFonts w:ascii="PT Astra Serif" w:eastAsia="Times New Roman" w:hAnsi="PT Astra Serif" w:cs="Times New Roman"/>
          <w:b/>
          <w:sz w:val="24"/>
          <w:szCs w:val="24"/>
        </w:rPr>
      </w:pPr>
      <w:r w:rsidRPr="0061624F">
        <w:rPr>
          <w:rFonts w:ascii="PT Astra Serif" w:eastAsia="Times New Roman" w:hAnsi="PT Astra Serif" w:cs="Times New Roman"/>
          <w:b/>
          <w:sz w:val="24"/>
          <w:szCs w:val="24"/>
        </w:rPr>
        <w:t>Муниципальное автономное общеобразовательное учреждение</w:t>
      </w:r>
    </w:p>
    <w:p w:rsidR="008D1BE0" w:rsidRPr="0061624F" w:rsidRDefault="008D1BE0" w:rsidP="008D1BE0">
      <w:pPr>
        <w:spacing w:after="0" w:line="240" w:lineRule="auto"/>
        <w:jc w:val="center"/>
        <w:rPr>
          <w:rFonts w:ascii="PT Astra Serif" w:eastAsia="Times New Roman" w:hAnsi="PT Astra Serif" w:cs="Times New Roman"/>
          <w:b/>
          <w:sz w:val="24"/>
          <w:szCs w:val="24"/>
        </w:rPr>
      </w:pPr>
      <w:r w:rsidRPr="0061624F">
        <w:rPr>
          <w:rFonts w:ascii="PT Astra Serif" w:eastAsia="Times New Roman" w:hAnsi="PT Astra Serif" w:cs="Times New Roman"/>
          <w:b/>
          <w:sz w:val="24"/>
          <w:szCs w:val="24"/>
        </w:rPr>
        <w:t>«Средняя общеобразовательная школа р.п. Пинеровка</w:t>
      </w:r>
    </w:p>
    <w:p w:rsidR="008D1BE0" w:rsidRPr="0061624F" w:rsidRDefault="008D1BE0" w:rsidP="008D1BE0">
      <w:pPr>
        <w:spacing w:after="0" w:line="240" w:lineRule="auto"/>
        <w:jc w:val="center"/>
        <w:rPr>
          <w:rFonts w:ascii="PT Astra Serif" w:eastAsia="Times New Roman" w:hAnsi="PT Astra Serif" w:cs="Times New Roman"/>
          <w:b/>
          <w:sz w:val="24"/>
          <w:szCs w:val="24"/>
        </w:rPr>
      </w:pPr>
      <w:r w:rsidRPr="0061624F">
        <w:rPr>
          <w:rFonts w:ascii="PT Astra Serif" w:eastAsia="Times New Roman" w:hAnsi="PT Astra Serif" w:cs="Times New Roman"/>
          <w:b/>
          <w:sz w:val="24"/>
          <w:szCs w:val="24"/>
        </w:rPr>
        <w:t>Балашовского района Саратовской области»</w:t>
      </w:r>
    </w:p>
    <w:p w:rsidR="008D1BE0" w:rsidRPr="0061624F" w:rsidRDefault="008D1BE0" w:rsidP="008D1BE0">
      <w:pPr>
        <w:spacing w:after="0" w:line="240" w:lineRule="auto"/>
        <w:jc w:val="center"/>
        <w:rPr>
          <w:rFonts w:ascii="PT Astra Serif" w:eastAsia="Times New Roman" w:hAnsi="PT Astra Serif" w:cs="Times New Roman"/>
          <w:b/>
          <w:sz w:val="24"/>
          <w:szCs w:val="24"/>
        </w:rPr>
      </w:pPr>
    </w:p>
    <w:p w:rsidR="008D1BE0" w:rsidRPr="0061624F" w:rsidRDefault="00481E17" w:rsidP="008D1BE0">
      <w:pPr>
        <w:spacing w:after="0" w:line="240" w:lineRule="auto"/>
        <w:jc w:val="center"/>
        <w:rPr>
          <w:rFonts w:ascii="PT Astra Serif" w:eastAsia="Times New Roman" w:hAnsi="PT Astra Serif" w:cs="Times New Roman"/>
          <w:b/>
          <w:sz w:val="24"/>
          <w:szCs w:val="24"/>
        </w:rPr>
      </w:pPr>
      <w:r>
        <w:rPr>
          <w:rFonts w:ascii="PT Astra Serif" w:eastAsia="Times New Roman" w:hAnsi="PT Astra Serif" w:cs="Times New Roman"/>
          <w:b/>
          <w:noProof/>
          <w:sz w:val="24"/>
          <w:szCs w:val="24"/>
          <w:lang w:eastAsia="ru-RU"/>
        </w:rPr>
        <w:drawing>
          <wp:anchor distT="0" distB="0" distL="114300" distR="114300" simplePos="0" relativeHeight="251665408" behindDoc="1" locked="0" layoutInCell="1" allowOverlap="1">
            <wp:simplePos x="0" y="0"/>
            <wp:positionH relativeFrom="column">
              <wp:posOffset>3758565</wp:posOffset>
            </wp:positionH>
            <wp:positionV relativeFrom="paragraph">
              <wp:posOffset>100330</wp:posOffset>
            </wp:positionV>
            <wp:extent cx="1590675" cy="1619250"/>
            <wp:effectExtent l="1905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590675" cy="1619250"/>
                    </a:xfrm>
                    <a:prstGeom prst="rect">
                      <a:avLst/>
                    </a:prstGeom>
                    <a:noFill/>
                    <a:ln w="9525">
                      <a:noFill/>
                      <a:miter lim="800000"/>
                      <a:headEnd/>
                      <a:tailEnd/>
                    </a:ln>
                  </pic:spPr>
                </pic:pic>
              </a:graphicData>
            </a:graphic>
          </wp:anchor>
        </w:drawing>
      </w:r>
    </w:p>
    <w:p w:rsidR="008D1BE0" w:rsidRPr="0061624F" w:rsidRDefault="008D1BE0" w:rsidP="008D1BE0">
      <w:pPr>
        <w:tabs>
          <w:tab w:val="left" w:leader="underscore" w:pos="3254"/>
        </w:tabs>
        <w:spacing w:after="0" w:line="322" w:lineRule="exact"/>
        <w:jc w:val="both"/>
        <w:rPr>
          <w:rFonts w:ascii="PT Astra Serif" w:eastAsia="Times New Roman" w:hAnsi="PT Astra Serif" w:cs="Times New Roman"/>
          <w:sz w:val="24"/>
          <w:szCs w:val="24"/>
          <w:lang w:eastAsia="ru-RU"/>
        </w:rPr>
      </w:pPr>
    </w:p>
    <w:tbl>
      <w:tblPr>
        <w:tblpPr w:leftFromText="180" w:rightFromText="180" w:vertAnchor="text" w:horzAnchor="margin" w:tblpXSpec="right" w:tblpY="331"/>
        <w:tblW w:w="0" w:type="auto"/>
        <w:tblLayout w:type="fixed"/>
        <w:tblLook w:val="0000" w:firstRow="0" w:lastRow="0" w:firstColumn="0" w:lastColumn="0" w:noHBand="0" w:noVBand="0"/>
      </w:tblPr>
      <w:tblGrid>
        <w:gridCol w:w="3414"/>
      </w:tblGrid>
      <w:tr w:rsidR="0061624F" w:rsidRPr="0061624F" w:rsidTr="0061624F">
        <w:trPr>
          <w:trHeight w:val="14"/>
        </w:trPr>
        <w:tc>
          <w:tcPr>
            <w:tcW w:w="3414" w:type="dxa"/>
            <w:shd w:val="clear" w:color="auto" w:fill="auto"/>
          </w:tcPr>
          <w:p w:rsidR="0061624F" w:rsidRPr="0061624F" w:rsidRDefault="00481E17" w:rsidP="0061624F">
            <w:pPr>
              <w:snapToGrid w:val="0"/>
              <w:spacing w:after="0" w:line="240" w:lineRule="auto"/>
              <w:rPr>
                <w:rFonts w:ascii="PT Astra Serif" w:eastAsia="Times New Roman" w:hAnsi="PT Astra Serif" w:cs="Times New Roman"/>
                <w:sz w:val="24"/>
                <w:szCs w:val="24"/>
                <w:lang w:eastAsia="ar-SA"/>
              </w:rPr>
            </w:pPr>
            <w:r>
              <w:rPr>
                <w:rFonts w:ascii="PT Astra Serif" w:eastAsia="MS Mincho" w:hAnsi="PT Astra Serif" w:cs="Times New Roman"/>
                <w:b/>
                <w:i/>
                <w:iCs/>
                <w:noProof/>
                <w:sz w:val="24"/>
                <w:szCs w:val="24"/>
                <w:lang w:eastAsia="ru-RU"/>
              </w:rPr>
              <w:drawing>
                <wp:anchor distT="0" distB="0" distL="114300" distR="114300" simplePos="0" relativeHeight="251664384"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sidR="0061624F" w:rsidRPr="0061624F">
              <w:rPr>
                <w:rFonts w:ascii="PT Astra Serif" w:eastAsia="MS Mincho" w:hAnsi="PT Astra Serif" w:cs="Times New Roman"/>
                <w:b/>
                <w:i/>
                <w:iCs/>
                <w:sz w:val="24"/>
                <w:szCs w:val="24"/>
                <w:lang w:eastAsia="ar-SA"/>
              </w:rPr>
              <w:t xml:space="preserve">      Утверждаю</w:t>
            </w:r>
          </w:p>
        </w:tc>
      </w:tr>
      <w:tr w:rsidR="0061624F" w:rsidRPr="0061624F" w:rsidTr="0061624F">
        <w:trPr>
          <w:trHeight w:val="22"/>
        </w:trPr>
        <w:tc>
          <w:tcPr>
            <w:tcW w:w="3414"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iCs/>
                <w:sz w:val="24"/>
                <w:szCs w:val="24"/>
                <w:lang w:eastAsia="ar-SA"/>
              </w:rPr>
            </w:pPr>
            <w:r w:rsidRPr="0061624F">
              <w:rPr>
                <w:rFonts w:ascii="PT Astra Serif" w:eastAsia="MS Mincho" w:hAnsi="PT Astra Serif" w:cs="Times New Roman"/>
                <w:iCs/>
                <w:sz w:val="24"/>
                <w:szCs w:val="24"/>
                <w:lang w:eastAsia="ar-SA"/>
              </w:rPr>
              <w:t xml:space="preserve">      Приказ №</w:t>
            </w:r>
            <w:r w:rsidR="000328FA">
              <w:rPr>
                <w:rFonts w:ascii="PT Astra Serif" w:eastAsia="MS Mincho" w:hAnsi="PT Astra Serif" w:cs="Times New Roman"/>
                <w:iCs/>
                <w:sz w:val="24"/>
                <w:szCs w:val="24"/>
                <w:lang w:eastAsia="ar-SA"/>
              </w:rPr>
              <w:t xml:space="preserve"> _____</w:t>
            </w:r>
            <w:r w:rsidRPr="0061624F">
              <w:rPr>
                <w:rFonts w:ascii="PT Astra Serif" w:eastAsia="MS Mincho" w:hAnsi="PT Astra Serif" w:cs="Times New Roman"/>
                <w:iCs/>
                <w:sz w:val="24"/>
                <w:szCs w:val="24"/>
                <w:lang w:eastAsia="ar-SA"/>
              </w:rPr>
              <w:t xml:space="preserve"> от "30" августа 202</w:t>
            </w:r>
            <w:r w:rsidR="00D359A6" w:rsidRPr="000328FA">
              <w:rPr>
                <w:rFonts w:ascii="PT Astra Serif" w:eastAsia="MS Mincho" w:hAnsi="PT Astra Serif" w:cs="Times New Roman"/>
                <w:iCs/>
                <w:sz w:val="24"/>
                <w:szCs w:val="24"/>
                <w:lang w:eastAsia="ar-SA"/>
              </w:rPr>
              <w:t>3</w:t>
            </w:r>
            <w:r w:rsidRPr="0061624F">
              <w:rPr>
                <w:rFonts w:ascii="PT Astra Serif" w:eastAsia="MS Mincho" w:hAnsi="PT Astra Serif" w:cs="Times New Roman"/>
                <w:iCs/>
                <w:sz w:val="24"/>
                <w:szCs w:val="24"/>
                <w:lang w:eastAsia="ar-SA"/>
              </w:rPr>
              <w:t xml:space="preserve"> г. </w:t>
            </w:r>
          </w:p>
          <w:p w:rsidR="0061624F" w:rsidRPr="0061624F" w:rsidRDefault="0061624F" w:rsidP="0061624F">
            <w:pPr>
              <w:spacing w:after="0" w:line="240" w:lineRule="auto"/>
              <w:jc w:val="center"/>
              <w:rPr>
                <w:rFonts w:ascii="PT Astra Serif" w:eastAsia="Times New Roman" w:hAnsi="PT Astra Serif" w:cs="Times New Roman"/>
                <w:sz w:val="24"/>
                <w:szCs w:val="24"/>
                <w:lang w:eastAsia="ar-SA"/>
              </w:rPr>
            </w:pPr>
            <w:r w:rsidRPr="0061624F">
              <w:rPr>
                <w:rFonts w:ascii="PT Astra Serif" w:eastAsia="MS Mincho" w:hAnsi="PT Astra Serif" w:cs="Times New Roman"/>
                <w:iCs/>
                <w:sz w:val="24"/>
                <w:szCs w:val="24"/>
                <w:lang w:eastAsia="ar-SA"/>
              </w:rPr>
              <w:t>Директор школы</w:t>
            </w:r>
          </w:p>
        </w:tc>
      </w:tr>
      <w:tr w:rsidR="0061624F" w:rsidRPr="0061624F" w:rsidTr="0061624F">
        <w:trPr>
          <w:trHeight w:val="12"/>
        </w:trPr>
        <w:tc>
          <w:tcPr>
            <w:tcW w:w="3414" w:type="dxa"/>
            <w:shd w:val="clear" w:color="auto" w:fill="auto"/>
          </w:tcPr>
          <w:p w:rsidR="0061624F" w:rsidRPr="0061624F" w:rsidRDefault="00481E17" w:rsidP="0061624F">
            <w:pPr>
              <w:snapToGrid w:val="0"/>
              <w:spacing w:after="0" w:line="240" w:lineRule="auto"/>
              <w:jc w:val="center"/>
              <w:rPr>
                <w:rFonts w:ascii="PT Astra Serif" w:eastAsia="Times New Roman" w:hAnsi="PT Astra Serif" w:cs="Times New Roman"/>
                <w:sz w:val="24"/>
                <w:szCs w:val="24"/>
                <w:lang w:eastAsia="ar-SA"/>
              </w:rPr>
            </w:pPr>
            <w:r>
              <w:rPr>
                <w:rFonts w:ascii="PT Astra Serif" w:eastAsia="Times New Roman" w:hAnsi="PT Astra Serif" w:cs="Times New Roman"/>
                <w:noProof/>
                <w:sz w:val="24"/>
                <w:szCs w:val="24"/>
                <w:lang w:eastAsia="ru-RU"/>
              </w:rPr>
              <w:drawing>
                <wp:anchor distT="0" distB="0" distL="114300" distR="114300" simplePos="0" relativeHeight="251663360"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Pr>
                <w:rFonts w:ascii="PT Astra Serif" w:eastAsia="Times New Roman" w:hAnsi="PT Astra Serif" w:cs="Times New Roman"/>
                <w:noProof/>
                <w:sz w:val="24"/>
                <w:szCs w:val="24"/>
                <w:lang w:eastAsia="ru-RU"/>
              </w:rPr>
              <w:drawing>
                <wp:anchor distT="0" distB="0" distL="114300" distR="114300" simplePos="0" relativeHeight="251662336"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Pr>
                <w:rFonts w:ascii="PT Astra Serif" w:eastAsia="Times New Roman" w:hAnsi="PT Astra Serif" w:cs="Times New Roman"/>
                <w:noProof/>
                <w:sz w:val="24"/>
                <w:szCs w:val="24"/>
                <w:lang w:eastAsia="ru-RU"/>
              </w:rPr>
              <w:drawing>
                <wp:anchor distT="0" distB="0" distL="114300" distR="114300" simplePos="0" relativeHeight="251661312"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Pr>
                <w:rFonts w:ascii="PT Astra Serif" w:eastAsia="Times New Roman" w:hAnsi="PT Astra Serif" w:cs="Times New Roman"/>
                <w:noProof/>
                <w:sz w:val="24"/>
                <w:szCs w:val="24"/>
                <w:lang w:eastAsia="ru-RU"/>
              </w:rPr>
              <w:drawing>
                <wp:anchor distT="0" distB="0" distL="114300" distR="114300" simplePos="0" relativeHeight="251660288"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Pr>
                <w:rFonts w:ascii="PT Astra Serif" w:eastAsia="Times New Roman" w:hAnsi="PT Astra Serif" w:cs="Times New Roman"/>
                <w:noProof/>
                <w:sz w:val="24"/>
                <w:szCs w:val="24"/>
                <w:lang w:eastAsia="ru-RU"/>
              </w:rPr>
              <w:drawing>
                <wp:anchor distT="0" distB="0" distL="114300" distR="114300" simplePos="0" relativeHeight="251659264"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Pr>
                <w:rFonts w:ascii="PT Astra Serif" w:eastAsia="Times New Roman" w:hAnsi="PT Astra Serif" w:cs="Times New Roman"/>
                <w:noProof/>
                <w:sz w:val="24"/>
                <w:szCs w:val="24"/>
                <w:lang w:eastAsia="ru-RU"/>
              </w:rPr>
              <w:drawing>
                <wp:anchor distT="0" distB="0" distL="114300" distR="114300" simplePos="0" relativeHeight="251658240" behindDoc="0" locked="0" layoutInCell="1" allowOverlap="1">
                  <wp:simplePos x="0" y="0"/>
                  <wp:positionH relativeFrom="column">
                    <wp:posOffset>5509895</wp:posOffset>
                  </wp:positionH>
                  <wp:positionV relativeFrom="paragraph">
                    <wp:posOffset>661670</wp:posOffset>
                  </wp:positionV>
                  <wp:extent cx="1590040" cy="161734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040" cy="1617345"/>
                          </a:xfrm>
                          <a:prstGeom prst="rect">
                            <a:avLst/>
                          </a:prstGeom>
                          <a:noFill/>
                          <a:ln w="9525">
                            <a:noFill/>
                            <a:miter lim="800000"/>
                            <a:headEnd/>
                            <a:tailEnd/>
                          </a:ln>
                        </pic:spPr>
                      </pic:pic>
                    </a:graphicData>
                  </a:graphic>
                </wp:anchor>
              </w:drawing>
            </w:r>
            <w:r w:rsidR="0061624F" w:rsidRPr="0061624F">
              <w:rPr>
                <w:rFonts w:ascii="PT Astra Serif" w:eastAsia="Times New Roman" w:hAnsi="PT Astra Serif" w:cs="Times New Roman"/>
                <w:sz w:val="24"/>
                <w:szCs w:val="24"/>
                <w:lang w:eastAsia="ar-SA"/>
              </w:rPr>
              <w:t>______________</w:t>
            </w:r>
            <w:proofErr w:type="spellStart"/>
            <w:r w:rsidR="0061624F" w:rsidRPr="0061624F">
              <w:rPr>
                <w:rFonts w:ascii="PT Astra Serif" w:eastAsia="MS Mincho" w:hAnsi="PT Astra Serif" w:cs="Times New Roman"/>
                <w:iCs/>
                <w:sz w:val="24"/>
                <w:szCs w:val="24"/>
                <w:lang w:eastAsia="ar-SA"/>
              </w:rPr>
              <w:t>С.А.Фандина</w:t>
            </w:r>
            <w:proofErr w:type="spellEnd"/>
          </w:p>
        </w:tc>
      </w:tr>
      <w:tr w:rsidR="0061624F" w:rsidRPr="0061624F" w:rsidTr="0061624F">
        <w:trPr>
          <w:trHeight w:val="91"/>
        </w:trPr>
        <w:tc>
          <w:tcPr>
            <w:tcW w:w="3414"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i/>
                <w:iCs/>
                <w:sz w:val="24"/>
                <w:szCs w:val="24"/>
                <w:lang w:eastAsia="ar-SA"/>
              </w:rPr>
            </w:pPr>
          </w:p>
          <w:p w:rsidR="0061624F" w:rsidRPr="0061624F" w:rsidRDefault="0061624F" w:rsidP="0061624F">
            <w:pPr>
              <w:snapToGrid w:val="0"/>
              <w:spacing w:after="0" w:line="240" w:lineRule="auto"/>
              <w:rPr>
                <w:rFonts w:ascii="PT Astra Serif" w:eastAsia="MS Mincho" w:hAnsi="PT Astra Serif" w:cs="Times New Roman"/>
                <w:i/>
                <w:iCs/>
                <w:sz w:val="24"/>
                <w:szCs w:val="24"/>
                <w:lang w:eastAsia="ar-SA"/>
              </w:rPr>
            </w:pPr>
          </w:p>
        </w:tc>
      </w:tr>
      <w:tr w:rsidR="0061624F" w:rsidRPr="0061624F" w:rsidTr="0061624F">
        <w:trPr>
          <w:trHeight w:val="11"/>
        </w:trPr>
        <w:tc>
          <w:tcPr>
            <w:tcW w:w="3414" w:type="dxa"/>
            <w:shd w:val="clear" w:color="auto" w:fill="auto"/>
          </w:tcPr>
          <w:p w:rsidR="0061624F" w:rsidRPr="0061624F" w:rsidRDefault="0061624F" w:rsidP="0061624F">
            <w:pPr>
              <w:snapToGrid w:val="0"/>
              <w:spacing w:after="0" w:line="240" w:lineRule="auto"/>
              <w:jc w:val="center"/>
              <w:rPr>
                <w:rFonts w:ascii="PT Astra Serif" w:eastAsia="Times New Roman" w:hAnsi="PT Astra Serif" w:cs="Times New Roman"/>
                <w:sz w:val="24"/>
                <w:szCs w:val="24"/>
                <w:lang w:eastAsia="ar-SA"/>
              </w:rPr>
            </w:pPr>
          </w:p>
        </w:tc>
      </w:tr>
      <w:tr w:rsidR="0061624F" w:rsidRPr="0061624F" w:rsidTr="0061624F">
        <w:trPr>
          <w:trHeight w:val="12"/>
        </w:trPr>
        <w:tc>
          <w:tcPr>
            <w:tcW w:w="3414" w:type="dxa"/>
            <w:shd w:val="clear" w:color="auto" w:fill="auto"/>
          </w:tcPr>
          <w:p w:rsidR="0061624F" w:rsidRPr="0061624F" w:rsidRDefault="0061624F" w:rsidP="0061624F">
            <w:pPr>
              <w:spacing w:after="0" w:line="240" w:lineRule="auto"/>
              <w:jc w:val="center"/>
              <w:rPr>
                <w:rFonts w:ascii="PT Astra Serif" w:eastAsia="Times New Roman" w:hAnsi="PT Astra Serif" w:cs="Times New Roman"/>
                <w:sz w:val="24"/>
                <w:szCs w:val="24"/>
                <w:lang w:eastAsia="ar-SA"/>
              </w:rPr>
            </w:pPr>
          </w:p>
        </w:tc>
      </w:tr>
    </w:tbl>
    <w:tbl>
      <w:tblPr>
        <w:tblpPr w:leftFromText="180" w:rightFromText="180" w:vertAnchor="text" w:horzAnchor="page" w:tblpX="823" w:tblpY="241"/>
        <w:tblW w:w="0" w:type="auto"/>
        <w:tblLayout w:type="fixed"/>
        <w:tblLook w:val="0000" w:firstRow="0" w:lastRow="0" w:firstColumn="0" w:lastColumn="0" w:noHBand="0" w:noVBand="0"/>
      </w:tblPr>
      <w:tblGrid>
        <w:gridCol w:w="3459"/>
        <w:gridCol w:w="2858"/>
      </w:tblGrid>
      <w:tr w:rsidR="0061624F" w:rsidRPr="0061624F" w:rsidTr="0061624F">
        <w:trPr>
          <w:trHeight w:val="516"/>
        </w:trPr>
        <w:tc>
          <w:tcPr>
            <w:tcW w:w="3459"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i/>
                <w:iCs/>
                <w:sz w:val="24"/>
                <w:szCs w:val="24"/>
                <w:lang w:eastAsia="ar-SA"/>
              </w:rPr>
            </w:pPr>
          </w:p>
        </w:tc>
        <w:tc>
          <w:tcPr>
            <w:tcW w:w="2858"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iCs/>
                <w:sz w:val="24"/>
                <w:szCs w:val="24"/>
                <w:lang w:eastAsia="ar-SA"/>
              </w:rPr>
            </w:pPr>
          </w:p>
        </w:tc>
      </w:tr>
      <w:tr w:rsidR="0061624F" w:rsidRPr="0061624F" w:rsidTr="0061624F">
        <w:trPr>
          <w:trHeight w:val="285"/>
        </w:trPr>
        <w:tc>
          <w:tcPr>
            <w:tcW w:w="3459"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b/>
                <w:i/>
                <w:iCs/>
                <w:sz w:val="24"/>
                <w:szCs w:val="24"/>
                <w:lang w:eastAsia="ar-SA"/>
              </w:rPr>
            </w:pPr>
            <w:r w:rsidRPr="0061624F">
              <w:rPr>
                <w:rFonts w:ascii="PT Astra Serif" w:eastAsia="MS Mincho" w:hAnsi="PT Astra Serif" w:cs="Times New Roman"/>
                <w:b/>
                <w:i/>
                <w:iCs/>
                <w:sz w:val="24"/>
                <w:szCs w:val="24"/>
                <w:lang w:eastAsia="ar-SA"/>
              </w:rPr>
              <w:t>Рассмотрено</w:t>
            </w:r>
          </w:p>
        </w:tc>
        <w:tc>
          <w:tcPr>
            <w:tcW w:w="2858"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b/>
                <w:i/>
                <w:iCs/>
                <w:sz w:val="24"/>
                <w:szCs w:val="24"/>
                <w:lang w:eastAsia="ar-SA"/>
              </w:rPr>
            </w:pPr>
          </w:p>
        </w:tc>
      </w:tr>
      <w:tr w:rsidR="0061624F" w:rsidRPr="0061624F" w:rsidTr="0061624F">
        <w:trPr>
          <w:trHeight w:val="872"/>
        </w:trPr>
        <w:tc>
          <w:tcPr>
            <w:tcW w:w="3459" w:type="dxa"/>
            <w:shd w:val="clear" w:color="auto" w:fill="auto"/>
          </w:tcPr>
          <w:p w:rsidR="0061624F" w:rsidRPr="0061624F" w:rsidRDefault="0061624F" w:rsidP="00D359A6">
            <w:pPr>
              <w:snapToGrid w:val="0"/>
              <w:spacing w:after="0" w:line="240" w:lineRule="auto"/>
              <w:jc w:val="center"/>
              <w:rPr>
                <w:rFonts w:ascii="PT Astra Serif" w:eastAsia="MS Mincho" w:hAnsi="PT Astra Serif" w:cs="Times New Roman"/>
                <w:sz w:val="24"/>
                <w:szCs w:val="24"/>
                <w:lang w:eastAsia="ar-SA"/>
              </w:rPr>
            </w:pPr>
            <w:r w:rsidRPr="0061624F">
              <w:rPr>
                <w:rFonts w:ascii="PT Astra Serif" w:eastAsia="MS Mincho" w:hAnsi="PT Astra Serif" w:cs="Times New Roman"/>
                <w:sz w:val="24"/>
                <w:szCs w:val="24"/>
                <w:lang w:eastAsia="ar-SA"/>
              </w:rPr>
              <w:t xml:space="preserve">на педагогическом совете </w:t>
            </w:r>
            <w:r w:rsidRPr="0061624F">
              <w:rPr>
                <w:rFonts w:ascii="PT Astra Serif" w:eastAsia="MS Mincho" w:hAnsi="PT Astra Serif" w:cs="Times New Roman"/>
                <w:sz w:val="24"/>
                <w:szCs w:val="24"/>
                <w:lang w:eastAsia="ar-SA"/>
              </w:rPr>
              <w:br/>
              <w:t>Протокол №</w:t>
            </w:r>
            <w:r w:rsidR="000328FA">
              <w:rPr>
                <w:rFonts w:ascii="PT Astra Serif" w:eastAsia="MS Mincho" w:hAnsi="PT Astra Serif" w:cs="Times New Roman"/>
                <w:sz w:val="24"/>
                <w:szCs w:val="24"/>
                <w:lang w:eastAsia="ar-SA"/>
              </w:rPr>
              <w:t xml:space="preserve"> </w:t>
            </w:r>
            <w:r w:rsidRPr="0061624F">
              <w:rPr>
                <w:rFonts w:ascii="PT Astra Serif" w:eastAsia="MS Mincho" w:hAnsi="PT Astra Serif" w:cs="Times New Roman"/>
                <w:sz w:val="24"/>
                <w:szCs w:val="24"/>
                <w:lang w:eastAsia="ar-SA"/>
              </w:rPr>
              <w:t>1 от "30" августа 202</w:t>
            </w:r>
            <w:r w:rsidR="00D359A6" w:rsidRPr="00D359A6">
              <w:rPr>
                <w:rFonts w:ascii="PT Astra Serif" w:eastAsia="MS Mincho" w:hAnsi="PT Astra Serif" w:cs="Times New Roman"/>
                <w:sz w:val="24"/>
                <w:szCs w:val="24"/>
                <w:lang w:eastAsia="ar-SA"/>
              </w:rPr>
              <w:t>3</w:t>
            </w:r>
            <w:r w:rsidRPr="0061624F">
              <w:rPr>
                <w:rFonts w:ascii="PT Astra Serif" w:eastAsia="MS Mincho" w:hAnsi="PT Astra Serif" w:cs="Times New Roman"/>
                <w:sz w:val="24"/>
                <w:szCs w:val="24"/>
                <w:lang w:eastAsia="ar-SA"/>
              </w:rPr>
              <w:t xml:space="preserve"> г.</w:t>
            </w:r>
          </w:p>
        </w:tc>
        <w:tc>
          <w:tcPr>
            <w:tcW w:w="2858" w:type="dxa"/>
            <w:shd w:val="clear" w:color="auto" w:fill="auto"/>
          </w:tcPr>
          <w:p w:rsidR="0061624F" w:rsidRPr="0061624F" w:rsidRDefault="0061624F" w:rsidP="0061624F">
            <w:pPr>
              <w:snapToGrid w:val="0"/>
              <w:spacing w:after="0" w:line="240" w:lineRule="auto"/>
              <w:jc w:val="center"/>
              <w:rPr>
                <w:rFonts w:ascii="PT Astra Serif" w:eastAsia="MS Mincho" w:hAnsi="PT Astra Serif" w:cs="Times New Roman"/>
                <w:iCs/>
                <w:sz w:val="24"/>
                <w:szCs w:val="24"/>
                <w:lang w:eastAsia="ar-SA"/>
              </w:rPr>
            </w:pPr>
          </w:p>
        </w:tc>
      </w:tr>
    </w:tbl>
    <w:p w:rsidR="008D1BE0" w:rsidRPr="0061624F" w:rsidRDefault="008D1BE0" w:rsidP="008D1BE0">
      <w:pPr>
        <w:spacing w:after="0" w:line="240" w:lineRule="auto"/>
        <w:rPr>
          <w:rFonts w:ascii="PT Astra Serif" w:eastAsia="Arial Unicode MS" w:hAnsi="PT Astra Serif" w:cs="Arial Unicode MS"/>
          <w:vanish/>
          <w:color w:val="000000"/>
          <w:sz w:val="24"/>
          <w:szCs w:val="24"/>
          <w:lang w:eastAsia="ru-RU"/>
        </w:rPr>
      </w:pPr>
    </w:p>
    <w:p w:rsidR="008D1BE0" w:rsidRPr="0061624F" w:rsidRDefault="008D1BE0" w:rsidP="008D1BE0">
      <w:pPr>
        <w:shd w:val="clear" w:color="auto" w:fill="FFFFFF"/>
        <w:spacing w:after="150" w:line="240" w:lineRule="auto"/>
        <w:jc w:val="center"/>
        <w:rPr>
          <w:rFonts w:ascii="PT Astra Serif" w:eastAsia="Times New Roman" w:hAnsi="PT Astra Serif" w:cs="Times New Roman"/>
          <w:color w:val="000000"/>
          <w:sz w:val="24"/>
          <w:szCs w:val="24"/>
          <w:lang w:eastAsia="ru-RU"/>
        </w:rPr>
      </w:pPr>
    </w:p>
    <w:p w:rsidR="008D1BE0" w:rsidRPr="0061624F" w:rsidRDefault="008D1BE0" w:rsidP="008D1BE0">
      <w:pPr>
        <w:shd w:val="clear" w:color="auto" w:fill="FFFFFF"/>
        <w:spacing w:after="150" w:line="240" w:lineRule="auto"/>
        <w:jc w:val="center"/>
        <w:rPr>
          <w:rFonts w:ascii="PT Astra Serif" w:eastAsia="Times New Roman" w:hAnsi="PT Astra Serif" w:cs="Times New Roman"/>
          <w:color w:val="000000"/>
          <w:sz w:val="24"/>
          <w:szCs w:val="24"/>
          <w:lang w:eastAsia="ru-RU"/>
        </w:rPr>
      </w:pPr>
    </w:p>
    <w:p w:rsidR="008D1BE0" w:rsidRPr="0061624F" w:rsidRDefault="008D1BE0" w:rsidP="008D1BE0">
      <w:pPr>
        <w:shd w:val="clear" w:color="auto" w:fill="FFFFFF"/>
        <w:spacing w:after="150" w:line="240" w:lineRule="auto"/>
        <w:jc w:val="center"/>
        <w:rPr>
          <w:rFonts w:ascii="PT Astra Serif" w:eastAsia="Times New Roman" w:hAnsi="PT Astra Serif" w:cs="Times New Roman"/>
          <w:color w:val="000000"/>
          <w:sz w:val="24"/>
          <w:szCs w:val="24"/>
          <w:lang w:eastAsia="ru-RU"/>
        </w:rPr>
      </w:pPr>
    </w:p>
    <w:p w:rsidR="008D1BE0" w:rsidRPr="0061624F" w:rsidRDefault="008D1BE0" w:rsidP="0061624F">
      <w:pPr>
        <w:spacing w:after="0" w:line="240" w:lineRule="auto"/>
        <w:rPr>
          <w:rFonts w:ascii="PT Astra Serif" w:eastAsia="Times New Roman" w:hAnsi="PT Astra Serif" w:cs="Times New Roman"/>
          <w:sz w:val="24"/>
          <w:szCs w:val="24"/>
          <w:lang w:eastAsia="ru-RU"/>
        </w:rPr>
      </w:pPr>
      <w:r w:rsidRPr="0061624F">
        <w:rPr>
          <w:rFonts w:ascii="PT Astra Serif" w:eastAsia="Times New Roman" w:hAnsi="PT Astra Serif" w:cs="Times New Roman"/>
          <w:color w:val="252525"/>
          <w:sz w:val="24"/>
          <w:szCs w:val="24"/>
          <w:lang w:eastAsia="ru-RU"/>
        </w:rPr>
        <w:br/>
      </w:r>
    </w:p>
    <w:p w:rsidR="008D1BE0" w:rsidRPr="0061624F" w:rsidRDefault="008D1BE0" w:rsidP="0061624F">
      <w:pPr>
        <w:spacing w:after="0" w:line="240" w:lineRule="auto"/>
        <w:jc w:val="center"/>
        <w:rPr>
          <w:rFonts w:ascii="PT Astra Serif" w:eastAsia="Calibri" w:hAnsi="PT Astra Serif" w:cs="Times New Roman"/>
          <w:sz w:val="28"/>
          <w:szCs w:val="24"/>
        </w:rPr>
      </w:pPr>
      <w:r w:rsidRPr="0061624F">
        <w:rPr>
          <w:rFonts w:ascii="PT Astra Serif" w:eastAsia="Calibri" w:hAnsi="PT Astra Serif" w:cs="Times New Roman"/>
          <w:sz w:val="28"/>
          <w:szCs w:val="24"/>
        </w:rPr>
        <w:t>ДОПОЛНИТЕЛЬНАЯ</w:t>
      </w:r>
      <w:r w:rsidR="0061624F" w:rsidRPr="0061624F">
        <w:rPr>
          <w:rFonts w:ascii="PT Astra Serif" w:eastAsia="Calibri" w:hAnsi="PT Astra Serif" w:cs="Times New Roman"/>
          <w:sz w:val="28"/>
          <w:szCs w:val="24"/>
        </w:rPr>
        <w:t xml:space="preserve">   </w:t>
      </w:r>
      <w:r w:rsidRPr="0061624F">
        <w:rPr>
          <w:rFonts w:ascii="PT Astra Serif" w:eastAsia="Calibri" w:hAnsi="PT Astra Serif" w:cs="Times New Roman"/>
          <w:sz w:val="28"/>
          <w:szCs w:val="24"/>
        </w:rPr>
        <w:t>ОБЩЕРАЗВИВАЮЩАЯ</w:t>
      </w:r>
      <w:r w:rsidR="0061624F" w:rsidRPr="0061624F">
        <w:rPr>
          <w:rFonts w:ascii="PT Astra Serif" w:eastAsia="Calibri" w:hAnsi="PT Astra Serif" w:cs="Times New Roman"/>
          <w:sz w:val="28"/>
          <w:szCs w:val="24"/>
        </w:rPr>
        <w:t xml:space="preserve"> </w:t>
      </w:r>
      <w:r w:rsidRPr="0061624F">
        <w:rPr>
          <w:rFonts w:ascii="PT Astra Serif" w:eastAsia="Calibri" w:hAnsi="PT Astra Serif" w:cs="Times New Roman"/>
          <w:sz w:val="28"/>
          <w:szCs w:val="24"/>
        </w:rPr>
        <w:t xml:space="preserve"> ПРОГРАММА</w:t>
      </w:r>
    </w:p>
    <w:p w:rsidR="008D1BE0" w:rsidRPr="0061624F" w:rsidRDefault="008D1BE0" w:rsidP="0061624F">
      <w:pPr>
        <w:jc w:val="center"/>
        <w:rPr>
          <w:rFonts w:ascii="PT Astra Serif" w:hAnsi="PT Astra Serif"/>
          <w:sz w:val="28"/>
          <w:szCs w:val="24"/>
        </w:rPr>
      </w:pPr>
    </w:p>
    <w:p w:rsidR="008D1BE0" w:rsidRPr="0061624F" w:rsidRDefault="008D1BE0" w:rsidP="0061624F">
      <w:pPr>
        <w:jc w:val="center"/>
        <w:rPr>
          <w:rFonts w:ascii="PT Astra Serif" w:hAnsi="PT Astra Serif" w:cs="Times New Roman"/>
          <w:b/>
          <w:sz w:val="28"/>
        </w:rPr>
      </w:pPr>
      <w:r w:rsidRPr="0061624F">
        <w:rPr>
          <w:rFonts w:ascii="PT Astra Serif" w:hAnsi="PT Astra Serif" w:cs="Times New Roman"/>
          <w:b/>
          <w:sz w:val="28"/>
        </w:rPr>
        <w:t>Театрального кружка «Фантазия»</w:t>
      </w:r>
    </w:p>
    <w:p w:rsidR="0061624F" w:rsidRPr="0061624F" w:rsidRDefault="0061624F" w:rsidP="0061624F">
      <w:pPr>
        <w:jc w:val="center"/>
        <w:rPr>
          <w:rFonts w:ascii="PT Astra Serif" w:hAnsi="PT Astra Serif" w:cs="Times New Roman"/>
          <w:sz w:val="28"/>
        </w:rPr>
      </w:pPr>
      <w:r w:rsidRPr="0061624F">
        <w:rPr>
          <w:rFonts w:ascii="PT Astra Serif" w:hAnsi="PT Astra Serif" w:cs="Times New Roman"/>
          <w:sz w:val="28"/>
        </w:rPr>
        <w:t>художественной направленности</w:t>
      </w:r>
    </w:p>
    <w:p w:rsidR="008D1BE0" w:rsidRPr="0061624F" w:rsidRDefault="008D1BE0" w:rsidP="0061624F">
      <w:pPr>
        <w:jc w:val="center"/>
        <w:rPr>
          <w:rFonts w:ascii="PT Astra Serif" w:hAnsi="PT Astra Serif" w:cs="Times New Roman"/>
          <w:sz w:val="28"/>
        </w:rPr>
      </w:pPr>
      <w:r w:rsidRPr="0061624F">
        <w:rPr>
          <w:rFonts w:ascii="PT Astra Serif" w:hAnsi="PT Astra Serif" w:cs="Times New Roman"/>
          <w:sz w:val="28"/>
        </w:rPr>
        <w:t>Возраст обучающихся: 12-14 лет</w:t>
      </w:r>
    </w:p>
    <w:p w:rsidR="008D1BE0" w:rsidRPr="0061624F" w:rsidRDefault="008D1BE0" w:rsidP="0061624F">
      <w:pPr>
        <w:jc w:val="center"/>
        <w:rPr>
          <w:rFonts w:ascii="PT Astra Serif" w:hAnsi="PT Astra Serif" w:cs="Times New Roman"/>
          <w:sz w:val="28"/>
        </w:rPr>
      </w:pPr>
    </w:p>
    <w:p w:rsidR="008D1BE0" w:rsidRPr="0061624F" w:rsidRDefault="008D1BE0" w:rsidP="0061624F">
      <w:pPr>
        <w:jc w:val="center"/>
        <w:rPr>
          <w:rFonts w:ascii="PT Astra Serif" w:hAnsi="PT Astra Serif" w:cs="Times New Roman"/>
          <w:sz w:val="28"/>
        </w:rPr>
      </w:pPr>
      <w:r w:rsidRPr="0061624F">
        <w:rPr>
          <w:rFonts w:ascii="PT Astra Serif" w:hAnsi="PT Astra Serif" w:cs="Times New Roman"/>
          <w:sz w:val="28"/>
        </w:rPr>
        <w:t>Срок реализации: 1 год (</w:t>
      </w:r>
      <w:r w:rsidR="000328FA">
        <w:rPr>
          <w:rFonts w:ascii="PT Astra Serif" w:hAnsi="PT Astra Serif" w:cs="Times New Roman"/>
          <w:sz w:val="28"/>
        </w:rPr>
        <w:t>34</w:t>
      </w:r>
      <w:r w:rsidRPr="0061624F">
        <w:rPr>
          <w:rFonts w:ascii="PT Astra Serif" w:hAnsi="PT Astra Serif" w:cs="Times New Roman"/>
          <w:sz w:val="28"/>
        </w:rPr>
        <w:t xml:space="preserve"> час</w:t>
      </w:r>
      <w:r w:rsidR="000328FA">
        <w:rPr>
          <w:rFonts w:ascii="PT Astra Serif" w:hAnsi="PT Astra Serif" w:cs="Times New Roman"/>
          <w:sz w:val="28"/>
        </w:rPr>
        <w:t>а</w:t>
      </w:r>
      <w:r w:rsidRPr="0061624F">
        <w:rPr>
          <w:rFonts w:ascii="PT Astra Serif" w:hAnsi="PT Astra Serif" w:cs="Times New Roman"/>
          <w:sz w:val="28"/>
        </w:rPr>
        <w:t>)</w:t>
      </w:r>
    </w:p>
    <w:p w:rsidR="008D1BE0" w:rsidRPr="0061624F" w:rsidRDefault="008D1BE0" w:rsidP="0061624F">
      <w:pPr>
        <w:jc w:val="center"/>
        <w:rPr>
          <w:rFonts w:ascii="PT Astra Serif" w:hAnsi="PT Astra Serif" w:cs="Times New Roman"/>
          <w:sz w:val="28"/>
        </w:rPr>
      </w:pPr>
    </w:p>
    <w:p w:rsidR="008D1BE0" w:rsidRPr="0061624F" w:rsidRDefault="008D1BE0" w:rsidP="008D1BE0">
      <w:pPr>
        <w:shd w:val="clear" w:color="auto" w:fill="FFFFFF"/>
        <w:spacing w:after="150" w:line="240" w:lineRule="auto"/>
        <w:jc w:val="right"/>
        <w:rPr>
          <w:rFonts w:ascii="PT Astra Serif" w:eastAsia="Times New Roman" w:hAnsi="PT Astra Serif" w:cs="Times New Roman"/>
          <w:color w:val="000000"/>
          <w:sz w:val="24"/>
          <w:szCs w:val="24"/>
          <w:lang w:eastAsia="ru-RU"/>
        </w:rPr>
      </w:pPr>
    </w:p>
    <w:p w:rsidR="008D1BE0" w:rsidRPr="0061624F" w:rsidRDefault="008D1BE0" w:rsidP="008D1BE0">
      <w:pPr>
        <w:shd w:val="clear" w:color="auto" w:fill="FFFFFF"/>
        <w:spacing w:after="150" w:line="240" w:lineRule="auto"/>
        <w:jc w:val="right"/>
        <w:rPr>
          <w:rFonts w:ascii="PT Astra Serif" w:eastAsia="Times New Roman" w:hAnsi="PT Astra Serif" w:cs="Times New Roman"/>
          <w:color w:val="000000"/>
          <w:sz w:val="32"/>
          <w:szCs w:val="24"/>
          <w:lang w:eastAsia="ru-RU"/>
        </w:rPr>
      </w:pPr>
    </w:p>
    <w:p w:rsidR="008D1BE0" w:rsidRPr="0061624F" w:rsidRDefault="008D1BE0" w:rsidP="008D1BE0">
      <w:pPr>
        <w:shd w:val="clear" w:color="auto" w:fill="FFFFFF"/>
        <w:spacing w:after="150" w:line="240" w:lineRule="auto"/>
        <w:jc w:val="right"/>
        <w:rPr>
          <w:rFonts w:ascii="PT Astra Serif" w:eastAsia="Times New Roman" w:hAnsi="PT Astra Serif" w:cs="Times New Roman"/>
          <w:color w:val="000000"/>
          <w:sz w:val="28"/>
          <w:szCs w:val="24"/>
          <w:lang w:eastAsia="ru-RU"/>
        </w:rPr>
      </w:pPr>
      <w:r w:rsidRPr="0061624F">
        <w:rPr>
          <w:rFonts w:ascii="PT Astra Serif" w:eastAsia="Times New Roman" w:hAnsi="PT Astra Serif" w:cs="Times New Roman"/>
          <w:color w:val="000000"/>
          <w:sz w:val="28"/>
          <w:szCs w:val="24"/>
          <w:lang w:eastAsia="ru-RU"/>
        </w:rPr>
        <w:t xml:space="preserve">Разработчик: </w:t>
      </w:r>
      <w:proofErr w:type="spellStart"/>
      <w:r w:rsidRPr="0061624F">
        <w:rPr>
          <w:rFonts w:ascii="PT Astra Serif" w:eastAsia="Times New Roman" w:hAnsi="PT Astra Serif" w:cs="Times New Roman"/>
          <w:color w:val="000000"/>
          <w:sz w:val="28"/>
          <w:szCs w:val="24"/>
          <w:lang w:eastAsia="ru-RU"/>
        </w:rPr>
        <w:t>Сажнева</w:t>
      </w:r>
      <w:proofErr w:type="spellEnd"/>
      <w:r w:rsidRPr="0061624F">
        <w:rPr>
          <w:rFonts w:ascii="PT Astra Serif" w:eastAsia="Times New Roman" w:hAnsi="PT Astra Serif" w:cs="Times New Roman"/>
          <w:color w:val="000000"/>
          <w:sz w:val="28"/>
          <w:szCs w:val="24"/>
          <w:lang w:eastAsia="ru-RU"/>
        </w:rPr>
        <w:t xml:space="preserve"> Н.А.</w:t>
      </w:r>
    </w:p>
    <w:p w:rsidR="008D1BE0" w:rsidRPr="0061624F" w:rsidRDefault="008D1BE0" w:rsidP="008D1BE0">
      <w:pPr>
        <w:shd w:val="clear" w:color="auto" w:fill="FFFFFF"/>
        <w:spacing w:after="150" w:line="240" w:lineRule="auto"/>
        <w:jc w:val="right"/>
        <w:rPr>
          <w:rFonts w:ascii="PT Astra Serif" w:eastAsia="Times New Roman" w:hAnsi="PT Astra Serif" w:cs="Times New Roman"/>
          <w:color w:val="000000"/>
          <w:sz w:val="28"/>
          <w:szCs w:val="24"/>
          <w:lang w:eastAsia="ru-RU"/>
        </w:rPr>
      </w:pPr>
      <w:r w:rsidRPr="0061624F">
        <w:rPr>
          <w:rFonts w:ascii="PT Astra Serif" w:eastAsia="Times New Roman" w:hAnsi="PT Astra Serif" w:cs="Times New Roman"/>
          <w:color w:val="000000"/>
          <w:sz w:val="28"/>
          <w:szCs w:val="24"/>
          <w:lang w:eastAsia="ru-RU"/>
        </w:rPr>
        <w:t>Педагог дополнительного образования</w:t>
      </w:r>
    </w:p>
    <w:p w:rsidR="008D1BE0" w:rsidRPr="0061624F" w:rsidRDefault="008D1BE0" w:rsidP="008D1BE0">
      <w:pPr>
        <w:spacing w:before="100" w:beforeAutospacing="1" w:after="100" w:afterAutospacing="1" w:line="240" w:lineRule="auto"/>
        <w:rPr>
          <w:rFonts w:ascii="PT Astra Serif" w:eastAsia="Times New Roman" w:hAnsi="PT Astra Serif" w:cs="Times New Roman"/>
          <w:sz w:val="32"/>
          <w:szCs w:val="24"/>
          <w:lang w:eastAsia="ru-RU"/>
        </w:rPr>
      </w:pPr>
    </w:p>
    <w:p w:rsidR="008D1BE0" w:rsidRPr="0061624F" w:rsidRDefault="008D1BE0" w:rsidP="008D1BE0">
      <w:pPr>
        <w:spacing w:before="100" w:beforeAutospacing="1" w:after="100" w:afterAutospacing="1" w:line="240" w:lineRule="auto"/>
        <w:rPr>
          <w:rFonts w:ascii="PT Astra Serif" w:eastAsia="Times New Roman" w:hAnsi="PT Astra Serif" w:cs="Times New Roman"/>
          <w:sz w:val="24"/>
          <w:szCs w:val="24"/>
          <w:lang w:eastAsia="ru-RU"/>
        </w:rPr>
      </w:pPr>
    </w:p>
    <w:p w:rsidR="0061624F" w:rsidRPr="0061624F" w:rsidRDefault="0061624F" w:rsidP="008D1BE0">
      <w:pPr>
        <w:spacing w:before="100" w:beforeAutospacing="1" w:after="100" w:afterAutospacing="1" w:line="240" w:lineRule="auto"/>
        <w:jc w:val="center"/>
        <w:rPr>
          <w:rFonts w:ascii="PT Astra Serif" w:eastAsia="Times New Roman" w:hAnsi="PT Astra Serif" w:cs="Times New Roman"/>
          <w:sz w:val="24"/>
          <w:szCs w:val="24"/>
          <w:lang w:eastAsia="ru-RU"/>
        </w:rPr>
      </w:pPr>
    </w:p>
    <w:p w:rsidR="0061624F" w:rsidRPr="0061624F" w:rsidRDefault="0061624F" w:rsidP="008D1BE0">
      <w:pPr>
        <w:spacing w:before="100" w:beforeAutospacing="1" w:after="100" w:afterAutospacing="1" w:line="240" w:lineRule="auto"/>
        <w:jc w:val="center"/>
        <w:rPr>
          <w:rFonts w:ascii="PT Astra Serif" w:eastAsia="Times New Roman" w:hAnsi="PT Astra Serif" w:cs="Times New Roman"/>
          <w:sz w:val="24"/>
          <w:szCs w:val="24"/>
          <w:lang w:eastAsia="ru-RU"/>
        </w:rPr>
      </w:pPr>
    </w:p>
    <w:p w:rsidR="008D1BE0" w:rsidRPr="0061624F" w:rsidRDefault="008D1BE0" w:rsidP="008D1BE0">
      <w:pPr>
        <w:spacing w:before="100" w:beforeAutospacing="1" w:after="100" w:afterAutospacing="1" w:line="240" w:lineRule="auto"/>
        <w:jc w:val="center"/>
        <w:rPr>
          <w:rFonts w:ascii="PT Astra Serif" w:eastAsia="Times New Roman" w:hAnsi="PT Astra Serif" w:cs="Times New Roman"/>
          <w:sz w:val="24"/>
          <w:szCs w:val="24"/>
          <w:lang w:eastAsia="ru-RU"/>
        </w:rPr>
      </w:pPr>
      <w:r w:rsidRPr="0061624F">
        <w:rPr>
          <w:rFonts w:ascii="PT Astra Serif" w:eastAsia="Times New Roman" w:hAnsi="PT Astra Serif" w:cs="Times New Roman"/>
          <w:sz w:val="24"/>
          <w:szCs w:val="24"/>
          <w:lang w:eastAsia="ru-RU"/>
        </w:rPr>
        <w:t>р.п. Пинеровка</w:t>
      </w:r>
    </w:p>
    <w:p w:rsidR="008D1BE0" w:rsidRPr="000328FA" w:rsidRDefault="008D1BE0" w:rsidP="008D1BE0">
      <w:pPr>
        <w:spacing w:before="100" w:beforeAutospacing="1" w:after="100" w:afterAutospacing="1" w:line="240" w:lineRule="auto"/>
        <w:jc w:val="center"/>
        <w:rPr>
          <w:rFonts w:ascii="PT Astra Serif" w:eastAsia="Times New Roman" w:hAnsi="PT Astra Serif" w:cs="Times New Roman"/>
          <w:sz w:val="24"/>
          <w:szCs w:val="24"/>
          <w:lang w:eastAsia="ru-RU"/>
        </w:rPr>
      </w:pPr>
      <w:r w:rsidRPr="0061624F">
        <w:rPr>
          <w:rFonts w:ascii="PT Astra Serif" w:eastAsia="Times New Roman" w:hAnsi="PT Astra Serif" w:cs="Times New Roman"/>
          <w:sz w:val="24"/>
          <w:szCs w:val="24"/>
          <w:lang w:eastAsia="ru-RU"/>
        </w:rPr>
        <w:t>202</w:t>
      </w:r>
      <w:r w:rsidR="00D359A6" w:rsidRPr="000328FA">
        <w:rPr>
          <w:rFonts w:ascii="PT Astra Serif" w:eastAsia="Times New Roman" w:hAnsi="PT Astra Serif" w:cs="Times New Roman"/>
          <w:sz w:val="24"/>
          <w:szCs w:val="24"/>
          <w:lang w:eastAsia="ru-RU"/>
        </w:rPr>
        <w:t>3</w:t>
      </w:r>
    </w:p>
    <w:p w:rsidR="00191F28" w:rsidRPr="0061624F" w:rsidRDefault="00191F28" w:rsidP="0061624F">
      <w:pPr>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lastRenderedPageBreak/>
        <w:t>Пояснительная записка</w:t>
      </w:r>
    </w:p>
    <w:p w:rsidR="00FE7720" w:rsidRPr="0061624F" w:rsidRDefault="00191F28"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Cs/>
          <w:color w:val="000000"/>
          <w:sz w:val="24"/>
          <w:szCs w:val="24"/>
          <w:lang w:eastAsia="ru-RU"/>
        </w:rPr>
        <w:t>Дополнительная общеразвивающая программа</w:t>
      </w:r>
      <w:r w:rsidR="00FE7720" w:rsidRPr="0061624F">
        <w:rPr>
          <w:rFonts w:ascii="PT Astra Serif" w:eastAsia="Times New Roman" w:hAnsi="PT Astra Serif" w:cs="Times New Roman"/>
          <w:color w:val="000000"/>
          <w:sz w:val="24"/>
          <w:szCs w:val="24"/>
          <w:lang w:eastAsia="ru-RU"/>
        </w:rPr>
        <w:t>Рабочая программа составлена в соответствии со следующими нормативно-правовыми инструктивно-методическими документами:</w:t>
      </w:r>
    </w:p>
    <w:p w:rsidR="00FE7720" w:rsidRPr="0061624F" w:rsidRDefault="00FE7720" w:rsidP="00FE7720">
      <w:pPr>
        <w:spacing w:after="0" w:line="240" w:lineRule="auto"/>
        <w:ind w:firstLine="426"/>
        <w:jc w:val="both"/>
        <w:rPr>
          <w:rFonts w:ascii="PT Astra Serif" w:eastAsia="Calibri" w:hAnsi="PT Astra Serif" w:cs="Times New Roman"/>
          <w:sz w:val="24"/>
          <w:szCs w:val="24"/>
        </w:rPr>
      </w:pPr>
      <w:r w:rsidRPr="0061624F">
        <w:rPr>
          <w:rFonts w:ascii="PT Astra Serif" w:eastAsia="Calibri" w:hAnsi="PT Astra Serif" w:cs="Times New Roman"/>
          <w:sz w:val="24"/>
          <w:szCs w:val="24"/>
        </w:rPr>
        <w:t>- Федеральный Закон РФ «Об образовании в Российской Федерации» от 29.12.2012  №273-ФЗ,</w:t>
      </w:r>
    </w:p>
    <w:p w:rsidR="00FE7720" w:rsidRPr="0061624F" w:rsidRDefault="00FE7720" w:rsidP="00FE7720">
      <w:pPr>
        <w:spacing w:after="0" w:line="240" w:lineRule="auto"/>
        <w:ind w:firstLine="426"/>
        <w:jc w:val="both"/>
        <w:rPr>
          <w:rFonts w:ascii="PT Astra Serif" w:eastAsia="Calibri" w:hAnsi="PT Astra Serif" w:cs="Times New Roman"/>
          <w:sz w:val="24"/>
          <w:szCs w:val="24"/>
        </w:rPr>
      </w:pPr>
      <w:r w:rsidRPr="0061624F">
        <w:rPr>
          <w:rFonts w:ascii="PT Astra Serif" w:eastAsia="Calibri" w:hAnsi="PT Astra Serif" w:cs="Times New Roman"/>
          <w:sz w:val="24"/>
          <w:szCs w:val="24"/>
        </w:rPr>
        <w:t>- Концепция развития дополнительного образования, утвержденная распоряжением Правительства РФ от 4.09.2014 №1726-р,</w:t>
      </w:r>
    </w:p>
    <w:p w:rsidR="00FE7720" w:rsidRPr="0061624F" w:rsidRDefault="00FE7720" w:rsidP="00FE7720">
      <w:pPr>
        <w:spacing w:after="0" w:line="240" w:lineRule="auto"/>
        <w:ind w:firstLine="426"/>
        <w:jc w:val="both"/>
        <w:rPr>
          <w:rFonts w:ascii="PT Astra Serif" w:eastAsia="Calibri" w:hAnsi="PT Astra Serif" w:cs="Times New Roman"/>
          <w:sz w:val="24"/>
          <w:szCs w:val="24"/>
        </w:rPr>
      </w:pPr>
      <w:r w:rsidRPr="0061624F">
        <w:rPr>
          <w:rFonts w:ascii="PT Astra Serif" w:eastAsia="Calibri" w:hAnsi="PT Astra Serif" w:cs="Times New Roman"/>
          <w:sz w:val="24"/>
          <w:szCs w:val="24"/>
        </w:rPr>
        <w:t>-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09.11.2018 №196,</w:t>
      </w:r>
    </w:p>
    <w:p w:rsidR="00FE7720" w:rsidRPr="0061624F" w:rsidRDefault="00FE7720" w:rsidP="00FE7720">
      <w:pPr>
        <w:spacing w:after="0" w:line="240" w:lineRule="auto"/>
        <w:ind w:firstLine="426"/>
        <w:jc w:val="both"/>
        <w:rPr>
          <w:rFonts w:ascii="PT Astra Serif" w:eastAsia="Calibri" w:hAnsi="PT Astra Serif" w:cs="Times New Roman"/>
          <w:sz w:val="24"/>
          <w:szCs w:val="24"/>
        </w:rPr>
      </w:pPr>
      <w:r w:rsidRPr="0061624F">
        <w:rPr>
          <w:rFonts w:ascii="PT Astra Serif" w:eastAsia="Calibri" w:hAnsi="PT Astra Serif" w:cs="Times New Roman"/>
          <w:sz w:val="24"/>
          <w:szCs w:val="24"/>
        </w:rPr>
        <w:t xml:space="preserve">- Постановление Главного государственного санитарного врача РФ от 28.09.2020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FE7720" w:rsidRPr="0061624F" w:rsidRDefault="00FE7720" w:rsidP="00FE7720">
      <w:pPr>
        <w:spacing w:after="0" w:line="240" w:lineRule="auto"/>
        <w:ind w:firstLine="426"/>
        <w:jc w:val="both"/>
        <w:rPr>
          <w:rFonts w:ascii="PT Astra Serif" w:eastAsia="Calibri" w:hAnsi="PT Astra Serif" w:cs="Times New Roman"/>
          <w:sz w:val="24"/>
          <w:szCs w:val="24"/>
          <w:u w:val="single"/>
        </w:rPr>
      </w:pP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Актуальность</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191F28" w:rsidRPr="0061624F" w:rsidRDefault="00191F28" w:rsidP="00191F28">
      <w:pPr>
        <w:shd w:val="clear" w:color="auto" w:fill="FFFFFF"/>
        <w:spacing w:after="150" w:line="240" w:lineRule="auto"/>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Адресат программы: </w:t>
      </w:r>
      <w:r w:rsidRPr="0061624F">
        <w:rPr>
          <w:rFonts w:ascii="PT Astra Serif" w:eastAsia="Times New Roman" w:hAnsi="PT Astra Serif" w:cs="Times New Roman"/>
          <w:bCs/>
          <w:color w:val="000000"/>
          <w:sz w:val="24"/>
          <w:szCs w:val="24"/>
          <w:lang w:eastAsia="ru-RU"/>
        </w:rPr>
        <w:t>настоящая программа рассчитана на освоение учащимися 1</w:t>
      </w:r>
      <w:r w:rsidR="002E0DC7" w:rsidRPr="0061624F">
        <w:rPr>
          <w:rFonts w:ascii="PT Astra Serif" w:eastAsia="Times New Roman" w:hAnsi="PT Astra Serif" w:cs="Times New Roman"/>
          <w:bCs/>
          <w:color w:val="000000"/>
          <w:sz w:val="24"/>
          <w:szCs w:val="24"/>
          <w:lang w:eastAsia="ru-RU"/>
        </w:rPr>
        <w:t>2</w:t>
      </w:r>
      <w:r w:rsidRPr="0061624F">
        <w:rPr>
          <w:rFonts w:ascii="PT Astra Serif" w:eastAsia="Times New Roman" w:hAnsi="PT Astra Serif" w:cs="Times New Roman"/>
          <w:bCs/>
          <w:color w:val="000000"/>
          <w:sz w:val="24"/>
          <w:szCs w:val="24"/>
          <w:lang w:eastAsia="ru-RU"/>
        </w:rPr>
        <w:t xml:space="preserve">-14 лет. </w:t>
      </w:r>
    </w:p>
    <w:p w:rsidR="00191F28" w:rsidRPr="0061624F" w:rsidRDefault="00191F28" w:rsidP="00191F28">
      <w:pPr>
        <w:shd w:val="clear" w:color="auto" w:fill="FFFFFF"/>
        <w:spacing w:after="150" w:line="240" w:lineRule="auto"/>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 Сроки реализации программы: </w:t>
      </w:r>
      <w:r w:rsidRPr="0061624F">
        <w:rPr>
          <w:rFonts w:ascii="PT Astra Serif" w:eastAsia="Times New Roman" w:hAnsi="PT Astra Serif" w:cs="Times New Roman"/>
          <w:bCs/>
          <w:color w:val="000000"/>
          <w:sz w:val="24"/>
          <w:szCs w:val="24"/>
          <w:lang w:eastAsia="ru-RU"/>
        </w:rPr>
        <w:t>Программа рассчитана на 1 год обучения –</w:t>
      </w:r>
      <w:r w:rsidR="000328FA">
        <w:rPr>
          <w:rFonts w:ascii="PT Astra Serif" w:eastAsia="Times New Roman" w:hAnsi="PT Astra Serif" w:cs="Times New Roman"/>
          <w:bCs/>
          <w:color w:val="000000"/>
          <w:sz w:val="24"/>
          <w:szCs w:val="24"/>
          <w:lang w:eastAsia="ru-RU"/>
        </w:rPr>
        <w:t>34</w:t>
      </w:r>
      <w:r w:rsidRPr="0061624F">
        <w:rPr>
          <w:rFonts w:ascii="PT Astra Serif" w:eastAsia="Times New Roman" w:hAnsi="PT Astra Serif" w:cs="Times New Roman"/>
          <w:bCs/>
          <w:color w:val="000000"/>
          <w:sz w:val="24"/>
          <w:szCs w:val="24"/>
          <w:lang w:eastAsia="ru-RU"/>
        </w:rPr>
        <w:t xml:space="preserve"> час</w:t>
      </w:r>
      <w:r w:rsidR="000328FA">
        <w:rPr>
          <w:rFonts w:ascii="PT Astra Serif" w:eastAsia="Times New Roman" w:hAnsi="PT Astra Serif" w:cs="Times New Roman"/>
          <w:bCs/>
          <w:color w:val="000000"/>
          <w:sz w:val="24"/>
          <w:szCs w:val="24"/>
          <w:lang w:eastAsia="ru-RU"/>
        </w:rPr>
        <w:t>а</w:t>
      </w:r>
      <w:r w:rsidRPr="0061624F">
        <w:rPr>
          <w:rFonts w:ascii="PT Astra Serif" w:eastAsia="Times New Roman" w:hAnsi="PT Astra Serif" w:cs="Times New Roman"/>
          <w:bCs/>
          <w:color w:val="000000"/>
          <w:sz w:val="24"/>
          <w:szCs w:val="24"/>
          <w:lang w:eastAsia="ru-RU"/>
        </w:rPr>
        <w:t>.</w:t>
      </w:r>
    </w:p>
    <w:p w:rsidR="00191F28" w:rsidRPr="0061624F" w:rsidRDefault="00191F28" w:rsidP="00191F28">
      <w:pPr>
        <w:shd w:val="clear" w:color="auto" w:fill="FFFFFF"/>
        <w:spacing w:after="150" w:line="240" w:lineRule="auto"/>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Форма обучения. </w:t>
      </w:r>
      <w:r w:rsidRPr="0061624F">
        <w:rPr>
          <w:rFonts w:ascii="PT Astra Serif" w:eastAsia="Times New Roman" w:hAnsi="PT Astra Serif" w:cs="Times New Roman"/>
          <w:bCs/>
          <w:color w:val="000000"/>
          <w:sz w:val="24"/>
          <w:szCs w:val="24"/>
          <w:lang w:eastAsia="ru-RU"/>
        </w:rPr>
        <w:t>Занятия по программе проходят в очной форме, в стабильной группе, три   раза в неделю.</w:t>
      </w:r>
    </w:p>
    <w:p w:rsidR="00A42B29" w:rsidRPr="0061624F" w:rsidRDefault="00191F28" w:rsidP="00A42B29">
      <w:pPr>
        <w:shd w:val="clear" w:color="auto" w:fill="FFFFFF"/>
        <w:spacing w:after="150" w:line="240" w:lineRule="auto"/>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Форма организации образовательного процесса. </w:t>
      </w:r>
    </w:p>
    <w:p w:rsidR="00A42B29" w:rsidRPr="0061624F" w:rsidRDefault="00A42B29" w:rsidP="00A42B29">
      <w:pPr>
        <w:pStyle w:val="ac"/>
        <w:numPr>
          <w:ilvl w:val="0"/>
          <w:numId w:val="38"/>
        </w:numPr>
        <w:shd w:val="clear" w:color="auto" w:fill="FFFFFF"/>
        <w:spacing w:after="150"/>
        <w:rPr>
          <w:rFonts w:ascii="PT Astra Serif" w:hAnsi="PT Astra Serif"/>
          <w:color w:val="000000"/>
          <w:sz w:val="24"/>
          <w:szCs w:val="24"/>
          <w:lang w:eastAsia="ru-RU"/>
        </w:rPr>
      </w:pPr>
      <w:r w:rsidRPr="0061624F">
        <w:rPr>
          <w:rFonts w:ascii="PT Astra Serif" w:hAnsi="PT Astra Serif"/>
          <w:color w:val="000000"/>
          <w:sz w:val="24"/>
          <w:szCs w:val="24"/>
          <w:lang w:eastAsia="ru-RU"/>
        </w:rPr>
        <w:t>театральные игры,</w:t>
      </w:r>
    </w:p>
    <w:p w:rsidR="00A42B29" w:rsidRPr="0061624F" w:rsidRDefault="00A42B29" w:rsidP="00A42B29">
      <w:pPr>
        <w:numPr>
          <w:ilvl w:val="0"/>
          <w:numId w:val="38"/>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конкурсы,</w:t>
      </w:r>
    </w:p>
    <w:p w:rsidR="00A42B29" w:rsidRPr="0061624F" w:rsidRDefault="00A42B29" w:rsidP="00A42B29">
      <w:pPr>
        <w:numPr>
          <w:ilvl w:val="0"/>
          <w:numId w:val="38"/>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беседы,</w:t>
      </w:r>
    </w:p>
    <w:p w:rsidR="00A42B29" w:rsidRPr="0061624F" w:rsidRDefault="00A42B29" w:rsidP="00A42B29">
      <w:pPr>
        <w:numPr>
          <w:ilvl w:val="0"/>
          <w:numId w:val="38"/>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экскурсии в театр и музеи,</w:t>
      </w:r>
    </w:p>
    <w:p w:rsidR="00A42B29" w:rsidRPr="0061624F" w:rsidRDefault="00A42B29" w:rsidP="00A42B29">
      <w:pPr>
        <w:numPr>
          <w:ilvl w:val="0"/>
          <w:numId w:val="38"/>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спектакли</w:t>
      </w:r>
    </w:p>
    <w:p w:rsidR="00A42B29" w:rsidRPr="0061624F" w:rsidRDefault="00A42B29" w:rsidP="00A42B29">
      <w:pPr>
        <w:numPr>
          <w:ilvl w:val="0"/>
          <w:numId w:val="38"/>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праздники.</w:t>
      </w:r>
    </w:p>
    <w:p w:rsidR="00191F28" w:rsidRPr="0061624F" w:rsidRDefault="00191F28" w:rsidP="00A42B29">
      <w:pPr>
        <w:shd w:val="clear" w:color="auto" w:fill="FFFFFF"/>
        <w:spacing w:after="150" w:line="240" w:lineRule="auto"/>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Наполняемость группы – </w:t>
      </w:r>
      <w:r w:rsidRPr="0061624F">
        <w:rPr>
          <w:rFonts w:ascii="PT Astra Serif" w:eastAsia="Times New Roman" w:hAnsi="PT Astra Serif" w:cs="Times New Roman"/>
          <w:bCs/>
          <w:color w:val="000000"/>
          <w:sz w:val="24"/>
          <w:szCs w:val="24"/>
          <w:lang w:eastAsia="ru-RU"/>
        </w:rPr>
        <w:t>8-10 человек</w:t>
      </w:r>
      <w:r w:rsidRPr="0061624F">
        <w:rPr>
          <w:rFonts w:ascii="PT Astra Serif" w:eastAsia="Times New Roman" w:hAnsi="PT Astra Serif" w:cs="Times New Roman"/>
          <w:b/>
          <w:bCs/>
          <w:color w:val="000000"/>
          <w:sz w:val="24"/>
          <w:szCs w:val="24"/>
          <w:lang w:eastAsia="ru-RU"/>
        </w:rPr>
        <w:t>.</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Целью</w:t>
      </w:r>
      <w:r w:rsidRPr="0061624F">
        <w:rPr>
          <w:rFonts w:ascii="PT Astra Serif" w:eastAsia="Times New Roman" w:hAnsi="PT Astra Serif"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Задачи</w:t>
      </w:r>
      <w:r w:rsidRPr="0061624F">
        <w:rPr>
          <w:rFonts w:ascii="PT Astra Serif" w:eastAsia="Times New Roman" w:hAnsi="PT Astra Serif" w:cs="Times New Roman"/>
          <w:color w:val="000000"/>
          <w:sz w:val="24"/>
          <w:szCs w:val="24"/>
          <w:lang w:eastAsia="ru-RU"/>
        </w:rPr>
        <w:t>, решаемые в рамках данной программы:</w:t>
      </w:r>
    </w:p>
    <w:p w:rsidR="00FA0FDD" w:rsidRPr="0061624F" w:rsidRDefault="00FA0FDD" w:rsidP="00FA0FDD">
      <w:pPr>
        <w:shd w:val="clear" w:color="auto" w:fill="FFFFFF"/>
        <w:spacing w:before="100" w:beforeAutospacing="1" w:after="100" w:afterAutospacing="1" w:line="240" w:lineRule="auto"/>
        <w:ind w:left="142" w:right="711" w:firstLine="142"/>
        <w:rPr>
          <w:rFonts w:ascii="PT Astra Serif" w:eastAsia="Times New Roman" w:hAnsi="PT Astra Serif" w:cs="Times New Roman"/>
          <w:color w:val="000000"/>
          <w:sz w:val="24"/>
          <w:szCs w:val="24"/>
          <w:u w:val="single"/>
          <w:lang w:eastAsia="ru-RU"/>
        </w:rPr>
      </w:pPr>
      <w:r w:rsidRPr="0061624F">
        <w:rPr>
          <w:rFonts w:ascii="PT Astra Serif" w:eastAsia="Times New Roman" w:hAnsi="PT Astra Serif" w:cs="Times New Roman"/>
          <w:color w:val="000000"/>
          <w:sz w:val="24"/>
          <w:szCs w:val="24"/>
          <w:u w:val="single"/>
          <w:lang w:eastAsia="ru-RU"/>
        </w:rPr>
        <w:t>Воспитательные:</w:t>
      </w:r>
    </w:p>
    <w:p w:rsidR="00FA0FDD" w:rsidRPr="0061624F" w:rsidRDefault="00FA0FDD"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FA0FDD" w:rsidRPr="0061624F" w:rsidRDefault="00FA0FDD" w:rsidP="00FE7720">
      <w:pPr>
        <w:shd w:val="clear" w:color="auto" w:fill="FFFFFF"/>
        <w:spacing w:after="150" w:line="240" w:lineRule="auto"/>
        <w:rPr>
          <w:rFonts w:ascii="PT Astra Serif" w:eastAsia="Calibri" w:hAnsi="PT Astra Serif" w:cs="Times New Roman"/>
          <w:sz w:val="24"/>
          <w:szCs w:val="24"/>
          <w:lang w:eastAsia="ru-RU"/>
        </w:rPr>
      </w:pPr>
      <w:r w:rsidRPr="0061624F">
        <w:rPr>
          <w:rFonts w:ascii="PT Astra Serif" w:eastAsia="Calibri" w:hAnsi="PT Astra Serif" w:cs="Times New Roman"/>
          <w:sz w:val="24"/>
          <w:szCs w:val="24"/>
          <w:lang w:eastAsia="ru-RU"/>
        </w:rPr>
        <w:t>- воспитывать дисциплинированность;</w:t>
      </w:r>
    </w:p>
    <w:p w:rsidR="00FA0FDD" w:rsidRPr="0061624F" w:rsidRDefault="00FA0FDD" w:rsidP="00FA0FDD">
      <w:pPr>
        <w:spacing w:after="0" w:line="240" w:lineRule="auto"/>
        <w:ind w:left="142" w:right="711" w:firstLine="142"/>
        <w:rPr>
          <w:rFonts w:ascii="PT Astra Serif" w:eastAsia="Calibri" w:hAnsi="PT Astra Serif" w:cs="Times New Roman"/>
          <w:color w:val="000000"/>
          <w:sz w:val="24"/>
          <w:szCs w:val="24"/>
          <w:u w:val="single"/>
          <w:lang w:eastAsia="ru-RU"/>
        </w:rPr>
      </w:pPr>
      <w:r w:rsidRPr="0061624F">
        <w:rPr>
          <w:rFonts w:ascii="PT Astra Serif" w:eastAsia="Calibri" w:hAnsi="PT Astra Serif" w:cs="Times New Roman"/>
          <w:color w:val="000000"/>
          <w:sz w:val="24"/>
          <w:szCs w:val="24"/>
          <w:u w:val="single"/>
          <w:lang w:eastAsia="ru-RU"/>
        </w:rPr>
        <w:t>Образовательные:</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 знакомство детей с различными видами театра (кукольный, драматический, оперный, театр балета, музыкальной комедии).</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поэтапное освоение детьми различных видов творчества.</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FA0FDD" w:rsidRPr="0061624F" w:rsidRDefault="00FA0FDD" w:rsidP="00FA0FDD">
      <w:pPr>
        <w:spacing w:after="0" w:line="240" w:lineRule="auto"/>
        <w:ind w:left="142" w:right="711" w:firstLine="142"/>
        <w:rPr>
          <w:rFonts w:ascii="PT Astra Serif" w:eastAsia="Calibri" w:hAnsi="PT Astra Serif" w:cs="Times New Roman"/>
          <w:color w:val="000000"/>
          <w:sz w:val="24"/>
          <w:szCs w:val="24"/>
          <w:u w:val="single"/>
          <w:lang w:eastAsia="ru-RU"/>
        </w:rPr>
      </w:pPr>
      <w:r w:rsidRPr="0061624F">
        <w:rPr>
          <w:rFonts w:ascii="PT Astra Serif" w:eastAsia="Calibri" w:hAnsi="PT Astra Serif" w:cs="Times New Roman"/>
          <w:color w:val="000000"/>
          <w:sz w:val="24"/>
          <w:szCs w:val="24"/>
          <w:u w:val="single"/>
          <w:lang w:eastAsia="ru-RU"/>
        </w:rPr>
        <w:t>Развивающие:</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развитие речевой культуры;</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развитие эстетического вкуса.</w:t>
      </w:r>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Планируемые результаты.</w:t>
      </w:r>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u w:val="single"/>
          <w:lang w:eastAsia="ru-RU"/>
        </w:rPr>
      </w:pPr>
      <w:r w:rsidRPr="0061624F">
        <w:rPr>
          <w:rFonts w:ascii="PT Astra Serif" w:eastAsia="Times New Roman" w:hAnsi="PT Astra Serif" w:cs="Times New Roman"/>
          <w:color w:val="000000"/>
          <w:sz w:val="24"/>
          <w:szCs w:val="24"/>
          <w:u w:val="single"/>
          <w:lang w:eastAsia="ru-RU"/>
        </w:rPr>
        <w:t xml:space="preserve">Личностные </w:t>
      </w:r>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развитие таких важных личностных качеств, как коммуникабельность, общая эрудиция, уровень культуры, выразительность речи, дисциплину и ответственность за порученное дело;</w:t>
      </w:r>
    </w:p>
    <w:p w:rsidR="009D4287" w:rsidRPr="0061624F" w:rsidRDefault="009D4287"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целостность взгляда на мир средствами литературных произведений;</w:t>
      </w:r>
    </w:p>
    <w:p w:rsidR="009D4287" w:rsidRPr="0061624F" w:rsidRDefault="009D4287"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 этические чувства, эстетические потребности, ценности и чувства на основе </w:t>
      </w:r>
    </w:p>
    <w:p w:rsidR="009D4287" w:rsidRPr="0061624F" w:rsidRDefault="009D4287"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 осознание значимости занятий театральным искусством для личного развития. </w:t>
      </w:r>
    </w:p>
    <w:p w:rsidR="00FA0FDD" w:rsidRPr="0061624F" w:rsidRDefault="00FA0FDD" w:rsidP="00FA0FDD">
      <w:pPr>
        <w:shd w:val="clear" w:color="auto" w:fill="FFFFFF"/>
        <w:spacing w:after="150" w:line="240" w:lineRule="auto"/>
        <w:rPr>
          <w:rFonts w:ascii="PT Astra Serif" w:eastAsia="Times New Roman" w:hAnsi="PT Astra Serif" w:cs="Times New Roman"/>
          <w:bCs/>
          <w:color w:val="000000"/>
          <w:sz w:val="24"/>
          <w:szCs w:val="24"/>
          <w:u w:val="single"/>
          <w:lang w:eastAsia="ru-RU"/>
        </w:rPr>
      </w:pPr>
      <w:proofErr w:type="spellStart"/>
      <w:r w:rsidRPr="0061624F">
        <w:rPr>
          <w:rFonts w:ascii="PT Astra Serif" w:eastAsia="Times New Roman" w:hAnsi="PT Astra Serif" w:cs="Times New Roman"/>
          <w:bCs/>
          <w:color w:val="000000"/>
          <w:sz w:val="24"/>
          <w:szCs w:val="24"/>
          <w:u w:val="single"/>
          <w:lang w:eastAsia="ru-RU"/>
        </w:rPr>
        <w:t>Метапредметные</w:t>
      </w:r>
      <w:proofErr w:type="spellEnd"/>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определять и формулировать цель деятельности на занятии с помощью учителя, а далее самостоятельно;</w:t>
      </w:r>
    </w:p>
    <w:p w:rsidR="00FA0FDD" w:rsidRPr="0061624F" w:rsidRDefault="00FA0FDD" w:rsidP="009F0E17">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 добывать новые знания: находить ответы на вопросы, используя разные источники информации, свой жизненный опыт и информацию, полученную </w:t>
      </w:r>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учиться выполнять различные роли в группе (</w:t>
      </w:r>
      <w:r w:rsidR="009F0E17" w:rsidRPr="0061624F">
        <w:rPr>
          <w:rFonts w:ascii="PT Astra Serif" w:eastAsia="Times New Roman" w:hAnsi="PT Astra Serif" w:cs="Times New Roman"/>
          <w:color w:val="000000"/>
          <w:sz w:val="24"/>
          <w:szCs w:val="24"/>
          <w:lang w:eastAsia="ru-RU"/>
        </w:rPr>
        <w:t>актёр, режиссёр</w:t>
      </w:r>
      <w:r w:rsidRPr="0061624F">
        <w:rPr>
          <w:rFonts w:ascii="PT Astra Serif" w:eastAsia="Times New Roman" w:hAnsi="PT Astra Serif" w:cs="Times New Roman"/>
          <w:color w:val="000000"/>
          <w:sz w:val="24"/>
          <w:szCs w:val="24"/>
          <w:lang w:eastAsia="ru-RU"/>
        </w:rPr>
        <w:t>, и др.).</w:t>
      </w:r>
    </w:p>
    <w:p w:rsidR="00E25947" w:rsidRDefault="00E25947" w:rsidP="00FA0FDD">
      <w:pPr>
        <w:shd w:val="clear" w:color="auto" w:fill="FFFFFF"/>
        <w:spacing w:after="150" w:line="240" w:lineRule="auto"/>
        <w:rPr>
          <w:rFonts w:ascii="PT Astra Serif" w:eastAsia="Times New Roman" w:hAnsi="PT Astra Serif" w:cs="Times New Roman"/>
          <w:bCs/>
          <w:color w:val="000000"/>
          <w:sz w:val="24"/>
          <w:szCs w:val="24"/>
          <w:u w:val="single"/>
          <w:lang w:eastAsia="ru-RU"/>
        </w:rPr>
      </w:pPr>
    </w:p>
    <w:p w:rsidR="00FA0FDD" w:rsidRPr="0061624F" w:rsidRDefault="00FA0FDD" w:rsidP="00FA0FDD">
      <w:pPr>
        <w:shd w:val="clear" w:color="auto" w:fill="FFFFFF"/>
        <w:spacing w:after="150" w:line="240" w:lineRule="auto"/>
        <w:rPr>
          <w:rFonts w:ascii="PT Astra Serif" w:eastAsia="Times New Roman" w:hAnsi="PT Astra Serif" w:cs="Times New Roman"/>
          <w:bCs/>
          <w:color w:val="000000"/>
          <w:sz w:val="24"/>
          <w:szCs w:val="24"/>
          <w:u w:val="single"/>
          <w:lang w:eastAsia="ru-RU"/>
        </w:rPr>
      </w:pPr>
      <w:r w:rsidRPr="0061624F">
        <w:rPr>
          <w:rFonts w:ascii="PT Astra Serif" w:eastAsia="Times New Roman" w:hAnsi="PT Astra Serif" w:cs="Times New Roman"/>
          <w:bCs/>
          <w:color w:val="000000"/>
          <w:sz w:val="24"/>
          <w:szCs w:val="24"/>
          <w:u w:val="single"/>
          <w:lang w:eastAsia="ru-RU"/>
        </w:rPr>
        <w:t xml:space="preserve">Предметные </w:t>
      </w:r>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-создание максимальной возможности проявить учащимися свои возможности в избранной области деятельности, создать условия для профессионального самоопределения.</w:t>
      </w:r>
    </w:p>
    <w:p w:rsidR="00FA0FDD" w:rsidRPr="0061624F" w:rsidRDefault="00FA0FDD" w:rsidP="00FA0FDD">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Умение максимально проявлять коммуникативные и лидерские способности (качества) в любой ситуации.</w:t>
      </w:r>
    </w:p>
    <w:p w:rsidR="009D4287" w:rsidRPr="0061624F" w:rsidRDefault="009D4287" w:rsidP="00FA0FDD">
      <w:pPr>
        <w:shd w:val="clear" w:color="auto" w:fill="FFFFFF"/>
        <w:spacing w:after="150" w:line="240" w:lineRule="auto"/>
        <w:rPr>
          <w:rFonts w:ascii="PT Astra Serif" w:eastAsia="Times New Roman" w:hAnsi="PT Astra Serif" w:cs="Times New Roman"/>
          <w:b/>
          <w:color w:val="000000"/>
          <w:sz w:val="24"/>
          <w:szCs w:val="24"/>
          <w:lang w:eastAsia="ru-RU"/>
        </w:rPr>
      </w:pPr>
      <w:r w:rsidRPr="0061624F">
        <w:rPr>
          <w:rFonts w:ascii="PT Astra Serif" w:eastAsia="Times New Roman" w:hAnsi="PT Astra Serif" w:cs="Times New Roman"/>
          <w:b/>
          <w:color w:val="000000"/>
          <w:sz w:val="24"/>
          <w:szCs w:val="24"/>
          <w:lang w:eastAsia="ru-RU"/>
        </w:rPr>
        <w:t>В результате изучения курса</w:t>
      </w:r>
    </w:p>
    <w:p w:rsidR="009D4287" w:rsidRPr="0061624F" w:rsidRDefault="009D4287" w:rsidP="00FE7720">
      <w:pPr>
        <w:shd w:val="clear" w:color="auto" w:fill="FFFFFF"/>
        <w:spacing w:after="150" w:line="240" w:lineRule="auto"/>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
          <w:bCs/>
          <w:color w:val="000000"/>
          <w:sz w:val="24"/>
          <w:szCs w:val="24"/>
          <w:lang w:eastAsia="ru-RU"/>
        </w:rPr>
        <w:t>Учащиеся научатся</w:t>
      </w:r>
      <w:r w:rsidRPr="0061624F">
        <w:rPr>
          <w:rFonts w:ascii="PT Astra Serif" w:eastAsia="Times New Roman" w:hAnsi="PT Astra Serif" w:cs="Times New Roman"/>
          <w:bCs/>
          <w:color w:val="000000"/>
          <w:sz w:val="24"/>
          <w:szCs w:val="24"/>
          <w:lang w:eastAsia="ru-RU"/>
        </w:rPr>
        <w:t xml:space="preserve"> правилам поведения зрителя, этикет в театре до, во время и после спектакля; различать виды и жанры театрального искусства (опера, балет, драма; комедия, трагедия; и т.д.); чётко произносить в разных темпах 8-10 скороговорок; рассказывать наизусть стихотворения русских авторов. </w:t>
      </w:r>
    </w:p>
    <w:p w:rsidR="009D4287" w:rsidRPr="0061624F" w:rsidRDefault="009D4287" w:rsidP="00FE7720">
      <w:pPr>
        <w:shd w:val="clear" w:color="auto" w:fill="FFFFFF"/>
        <w:spacing w:after="150" w:line="240" w:lineRule="auto"/>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
          <w:bCs/>
          <w:color w:val="000000"/>
          <w:sz w:val="24"/>
          <w:szCs w:val="24"/>
          <w:lang w:eastAsia="ru-RU"/>
        </w:rPr>
        <w:t>Учащиеся будут уметь</w:t>
      </w:r>
      <w:r w:rsidRPr="0061624F">
        <w:rPr>
          <w:rFonts w:ascii="PT Astra Serif" w:eastAsia="Times New Roman" w:hAnsi="PT Astra Serif" w:cs="Times New Roman"/>
          <w:bCs/>
          <w:color w:val="000000"/>
          <w:sz w:val="24"/>
          <w:szCs w:val="24"/>
          <w:lang w:eastAsia="ru-RU"/>
        </w:rPr>
        <w:t xml:space="preserve"> владеть комплексом артикуляционной гимнастики; действовать в предлагаемых обстоятельствах с импровизированным текстом на заданную тему; произносить скороговорку и стихотворный те</w:t>
      </w:r>
      <w:proofErr w:type="gramStart"/>
      <w:r w:rsidRPr="0061624F">
        <w:rPr>
          <w:rFonts w:ascii="PT Astra Serif" w:eastAsia="Times New Roman" w:hAnsi="PT Astra Serif" w:cs="Times New Roman"/>
          <w:bCs/>
          <w:color w:val="000000"/>
          <w:sz w:val="24"/>
          <w:szCs w:val="24"/>
          <w:lang w:eastAsia="ru-RU"/>
        </w:rPr>
        <w:t>кст в дв</w:t>
      </w:r>
      <w:proofErr w:type="gramEnd"/>
      <w:r w:rsidRPr="0061624F">
        <w:rPr>
          <w:rFonts w:ascii="PT Astra Serif" w:eastAsia="Times New Roman" w:hAnsi="PT Astra Serif" w:cs="Times New Roman"/>
          <w:bCs/>
          <w:color w:val="000000"/>
          <w:sz w:val="24"/>
          <w:szCs w:val="24"/>
          <w:lang w:eastAsia="ru-RU"/>
        </w:rPr>
        <w:t>ижении и разных позах; произносить одну и ту же фразу или скороговорку с разными интонациями; читать наизусть стихотворный текст, правильно произнося слова и расставляя логические ударения; строить диалог с партнером на заданную тему</w:t>
      </w:r>
      <w:proofErr w:type="gramStart"/>
      <w:r w:rsidRPr="0061624F">
        <w:rPr>
          <w:rFonts w:ascii="PT Astra Serif" w:eastAsia="Times New Roman" w:hAnsi="PT Astra Serif" w:cs="Times New Roman"/>
          <w:bCs/>
          <w:color w:val="000000"/>
          <w:sz w:val="24"/>
          <w:szCs w:val="24"/>
          <w:lang w:eastAsia="ru-RU"/>
        </w:rPr>
        <w:t>;</w:t>
      </w:r>
      <w:r w:rsidR="009C3A02" w:rsidRPr="0061624F">
        <w:rPr>
          <w:rFonts w:ascii="PT Astra Serif" w:eastAsia="Times New Roman" w:hAnsi="PT Astra Serif" w:cs="Times New Roman"/>
          <w:bCs/>
          <w:color w:val="000000"/>
          <w:sz w:val="24"/>
          <w:szCs w:val="24"/>
          <w:lang w:eastAsia="ru-RU"/>
        </w:rPr>
        <w:t>с</w:t>
      </w:r>
      <w:proofErr w:type="gramEnd"/>
      <w:r w:rsidRPr="0061624F">
        <w:rPr>
          <w:rFonts w:ascii="PT Astra Serif" w:eastAsia="Times New Roman" w:hAnsi="PT Astra Serif" w:cs="Times New Roman"/>
          <w:bCs/>
          <w:color w:val="000000"/>
          <w:sz w:val="24"/>
          <w:szCs w:val="24"/>
          <w:lang w:eastAsia="ru-RU"/>
        </w:rPr>
        <w:t>оставлять диалог между сказочными героями.</w:t>
      </w:r>
    </w:p>
    <w:p w:rsidR="00E25947" w:rsidRDefault="00E25947" w:rsidP="00FE7720">
      <w:pPr>
        <w:shd w:val="clear" w:color="auto" w:fill="FFFFFF"/>
        <w:spacing w:after="150" w:line="240" w:lineRule="auto"/>
        <w:rPr>
          <w:rFonts w:ascii="PT Astra Serif" w:eastAsia="Times New Roman" w:hAnsi="PT Astra Serif" w:cs="Times New Roman"/>
          <w:b/>
          <w:bCs/>
          <w:color w:val="000000"/>
          <w:sz w:val="24"/>
          <w:szCs w:val="24"/>
          <w:lang w:eastAsia="ru-RU"/>
        </w:rPr>
      </w:pP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lastRenderedPageBreak/>
        <w:t>Особенности реализации программы:</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Программа включает следующие разделы:</w:t>
      </w:r>
    </w:p>
    <w:p w:rsidR="00FE7720" w:rsidRPr="0061624F" w:rsidRDefault="00FE7720" w:rsidP="00FE7720">
      <w:pPr>
        <w:numPr>
          <w:ilvl w:val="0"/>
          <w:numId w:val="1"/>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Театральная игра</w:t>
      </w:r>
    </w:p>
    <w:p w:rsidR="00FE7720" w:rsidRPr="0061624F" w:rsidRDefault="00FE7720" w:rsidP="00FE7720">
      <w:pPr>
        <w:numPr>
          <w:ilvl w:val="0"/>
          <w:numId w:val="1"/>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Культура и техника речи</w:t>
      </w:r>
    </w:p>
    <w:p w:rsidR="00FE7720" w:rsidRPr="0061624F" w:rsidRDefault="00FE7720" w:rsidP="00FE7720">
      <w:pPr>
        <w:numPr>
          <w:ilvl w:val="0"/>
          <w:numId w:val="1"/>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Ритмопластика</w:t>
      </w:r>
    </w:p>
    <w:p w:rsidR="00FE7720" w:rsidRPr="0061624F" w:rsidRDefault="00FE7720" w:rsidP="00FE7720">
      <w:pPr>
        <w:numPr>
          <w:ilvl w:val="0"/>
          <w:numId w:val="1"/>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Основы театральной культуры</w:t>
      </w:r>
    </w:p>
    <w:p w:rsidR="00FE7720" w:rsidRPr="0061624F" w:rsidRDefault="00FE7720" w:rsidP="00FE7720">
      <w:pPr>
        <w:numPr>
          <w:ilvl w:val="0"/>
          <w:numId w:val="1"/>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Работа над спектаклем, показ спектакля</w:t>
      </w:r>
    </w:p>
    <w:p w:rsidR="009C3A02" w:rsidRPr="0061624F" w:rsidRDefault="009C3A02" w:rsidP="009C3A02">
      <w:pPr>
        <w:shd w:val="clear" w:color="auto" w:fill="FFFFFF"/>
        <w:spacing w:after="150" w:line="240" w:lineRule="auto"/>
        <w:jc w:val="center"/>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Учебный план </w:t>
      </w:r>
    </w:p>
    <w:tbl>
      <w:tblPr>
        <w:tblStyle w:val="af5"/>
        <w:tblW w:w="0" w:type="auto"/>
        <w:tblLook w:val="04A0" w:firstRow="1" w:lastRow="0" w:firstColumn="1" w:lastColumn="0" w:noHBand="0" w:noVBand="1"/>
      </w:tblPr>
      <w:tblGrid>
        <w:gridCol w:w="959"/>
        <w:gridCol w:w="5245"/>
        <w:gridCol w:w="1499"/>
      </w:tblGrid>
      <w:tr w:rsidR="009C3A02" w:rsidRPr="0061624F" w:rsidTr="009C3A02">
        <w:trPr>
          <w:trHeight w:val="605"/>
        </w:trPr>
        <w:tc>
          <w:tcPr>
            <w:tcW w:w="959" w:type="dxa"/>
          </w:tcPr>
          <w:p w:rsidR="009C3A02" w:rsidRPr="0061624F" w:rsidRDefault="009C3A02" w:rsidP="009C3A02">
            <w:pPr>
              <w:spacing w:after="150"/>
              <w:jc w:val="center"/>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w:t>
            </w:r>
          </w:p>
        </w:tc>
        <w:tc>
          <w:tcPr>
            <w:tcW w:w="5245" w:type="dxa"/>
          </w:tcPr>
          <w:p w:rsidR="009C3A02" w:rsidRPr="0061624F" w:rsidRDefault="009C3A02" w:rsidP="009C3A02">
            <w:pPr>
              <w:spacing w:after="150"/>
              <w:jc w:val="center"/>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Раздел программы</w:t>
            </w:r>
          </w:p>
        </w:tc>
        <w:tc>
          <w:tcPr>
            <w:tcW w:w="0" w:type="auto"/>
          </w:tcPr>
          <w:p w:rsidR="009C3A02" w:rsidRPr="0061624F" w:rsidRDefault="009C3A02" w:rsidP="009C3A02">
            <w:pPr>
              <w:shd w:val="clear" w:color="auto" w:fill="FFFFFF"/>
              <w:spacing w:after="150"/>
              <w:jc w:val="center"/>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Количество </w:t>
            </w:r>
          </w:p>
          <w:p w:rsidR="009C3A02" w:rsidRPr="0061624F" w:rsidRDefault="009C3A02" w:rsidP="009C3A02">
            <w:pPr>
              <w:shd w:val="clear" w:color="auto" w:fill="FFFFFF"/>
              <w:spacing w:after="150"/>
              <w:jc w:val="center"/>
              <w:rPr>
                <w:rFonts w:ascii="PT Astra Serif" w:eastAsia="Times New Roman" w:hAnsi="PT Astra Serif" w:cs="Times New Roman"/>
                <w:b/>
                <w:bCs/>
                <w:color w:val="000000"/>
                <w:sz w:val="24"/>
                <w:szCs w:val="24"/>
                <w:lang w:eastAsia="ru-RU"/>
              </w:rPr>
            </w:pPr>
            <w:r w:rsidRPr="0061624F">
              <w:rPr>
                <w:rFonts w:ascii="PT Astra Serif" w:eastAsia="Times New Roman" w:hAnsi="PT Astra Serif" w:cs="Times New Roman"/>
                <w:b/>
                <w:bCs/>
                <w:color w:val="000000"/>
                <w:sz w:val="24"/>
                <w:szCs w:val="24"/>
                <w:lang w:eastAsia="ru-RU"/>
              </w:rPr>
              <w:t>часов</w:t>
            </w:r>
          </w:p>
        </w:tc>
      </w:tr>
      <w:tr w:rsidR="009C3A02" w:rsidRPr="0061624F" w:rsidTr="009C3A02">
        <w:tc>
          <w:tcPr>
            <w:tcW w:w="959" w:type="dxa"/>
          </w:tcPr>
          <w:p w:rsidR="009C3A02" w:rsidRPr="0061624F" w:rsidRDefault="009C3A02"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1</w:t>
            </w:r>
          </w:p>
        </w:tc>
        <w:tc>
          <w:tcPr>
            <w:tcW w:w="5245" w:type="dxa"/>
          </w:tcPr>
          <w:p w:rsidR="009C3A02" w:rsidRPr="0061624F" w:rsidRDefault="009C3A02" w:rsidP="009C3A02">
            <w:pPr>
              <w:shd w:val="clear" w:color="auto" w:fill="FFFFFF"/>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 xml:space="preserve">Введение </w:t>
            </w:r>
          </w:p>
        </w:tc>
        <w:tc>
          <w:tcPr>
            <w:tcW w:w="0" w:type="auto"/>
          </w:tcPr>
          <w:p w:rsidR="009C3A02" w:rsidRPr="0061624F" w:rsidRDefault="009C3A02"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1</w:t>
            </w:r>
          </w:p>
        </w:tc>
      </w:tr>
      <w:tr w:rsidR="009C3A02" w:rsidRPr="0061624F" w:rsidTr="009C3A02">
        <w:tc>
          <w:tcPr>
            <w:tcW w:w="959" w:type="dxa"/>
          </w:tcPr>
          <w:p w:rsidR="009C3A02"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2</w:t>
            </w:r>
          </w:p>
        </w:tc>
        <w:tc>
          <w:tcPr>
            <w:tcW w:w="5245" w:type="dxa"/>
          </w:tcPr>
          <w:p w:rsidR="009C3A02" w:rsidRPr="0061624F" w:rsidRDefault="009C3A02" w:rsidP="009C3A02">
            <w:pPr>
              <w:shd w:val="clear" w:color="auto" w:fill="FFFFFF"/>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Театральная игра </w:t>
            </w:r>
          </w:p>
        </w:tc>
        <w:tc>
          <w:tcPr>
            <w:tcW w:w="0" w:type="auto"/>
          </w:tcPr>
          <w:p w:rsidR="009C3A02" w:rsidRPr="0061624F" w:rsidRDefault="000328FA" w:rsidP="00316962">
            <w:pPr>
              <w:spacing w:after="150"/>
              <w:jc w:val="center"/>
              <w:rPr>
                <w:rFonts w:ascii="PT Astra Serif" w:eastAsia="Times New Roman" w:hAnsi="PT Astra Serif" w:cs="Times New Roman"/>
                <w:bCs/>
                <w:color w:val="000000"/>
                <w:sz w:val="24"/>
                <w:szCs w:val="24"/>
                <w:lang w:eastAsia="ru-RU"/>
              </w:rPr>
            </w:pPr>
            <w:r>
              <w:rPr>
                <w:rFonts w:ascii="PT Astra Serif" w:eastAsia="Times New Roman" w:hAnsi="PT Astra Serif" w:cs="Times New Roman"/>
                <w:bCs/>
                <w:color w:val="000000"/>
                <w:sz w:val="24"/>
                <w:szCs w:val="24"/>
                <w:lang w:eastAsia="ru-RU"/>
              </w:rPr>
              <w:t>4</w:t>
            </w:r>
          </w:p>
        </w:tc>
      </w:tr>
      <w:tr w:rsidR="009C3A02" w:rsidRPr="0061624F" w:rsidTr="009C3A02">
        <w:tc>
          <w:tcPr>
            <w:tcW w:w="959" w:type="dxa"/>
          </w:tcPr>
          <w:p w:rsidR="009C3A02"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3</w:t>
            </w:r>
          </w:p>
        </w:tc>
        <w:tc>
          <w:tcPr>
            <w:tcW w:w="5245" w:type="dxa"/>
          </w:tcPr>
          <w:p w:rsidR="009C3A02" w:rsidRPr="0061624F" w:rsidRDefault="009C3A02" w:rsidP="009C3A02">
            <w:pPr>
              <w:shd w:val="clear" w:color="auto" w:fill="FFFFFF"/>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Ритмопластика</w:t>
            </w:r>
          </w:p>
        </w:tc>
        <w:tc>
          <w:tcPr>
            <w:tcW w:w="0" w:type="auto"/>
          </w:tcPr>
          <w:p w:rsidR="009C3A02" w:rsidRPr="0061624F" w:rsidRDefault="000328FA" w:rsidP="00316962">
            <w:pPr>
              <w:spacing w:after="150"/>
              <w:jc w:val="center"/>
              <w:rPr>
                <w:rFonts w:ascii="PT Astra Serif" w:eastAsia="Times New Roman" w:hAnsi="PT Astra Serif" w:cs="Times New Roman"/>
                <w:bCs/>
                <w:color w:val="000000"/>
                <w:sz w:val="24"/>
                <w:szCs w:val="24"/>
                <w:lang w:eastAsia="ru-RU"/>
              </w:rPr>
            </w:pPr>
            <w:r>
              <w:rPr>
                <w:rFonts w:ascii="PT Astra Serif" w:eastAsia="Times New Roman" w:hAnsi="PT Astra Serif" w:cs="Times New Roman"/>
                <w:bCs/>
                <w:color w:val="000000"/>
                <w:sz w:val="24"/>
                <w:szCs w:val="24"/>
                <w:lang w:eastAsia="ru-RU"/>
              </w:rPr>
              <w:t>4</w:t>
            </w:r>
          </w:p>
        </w:tc>
      </w:tr>
      <w:tr w:rsidR="009C3A02" w:rsidRPr="0061624F" w:rsidTr="009C3A02">
        <w:tc>
          <w:tcPr>
            <w:tcW w:w="959" w:type="dxa"/>
          </w:tcPr>
          <w:p w:rsidR="009C3A02"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4</w:t>
            </w:r>
          </w:p>
        </w:tc>
        <w:tc>
          <w:tcPr>
            <w:tcW w:w="5245" w:type="dxa"/>
          </w:tcPr>
          <w:p w:rsidR="009C3A02" w:rsidRPr="0061624F" w:rsidRDefault="009C3A02" w:rsidP="009C3A02">
            <w:pPr>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Культура и техника речи</w:t>
            </w:r>
          </w:p>
        </w:tc>
        <w:tc>
          <w:tcPr>
            <w:tcW w:w="0" w:type="auto"/>
          </w:tcPr>
          <w:p w:rsidR="009C3A02" w:rsidRPr="0061624F" w:rsidRDefault="000328FA" w:rsidP="009C3A02">
            <w:pPr>
              <w:spacing w:after="150"/>
              <w:jc w:val="center"/>
              <w:rPr>
                <w:rFonts w:ascii="PT Astra Serif" w:eastAsia="Times New Roman" w:hAnsi="PT Astra Serif" w:cs="Times New Roman"/>
                <w:bCs/>
                <w:color w:val="000000"/>
                <w:sz w:val="24"/>
                <w:szCs w:val="24"/>
                <w:lang w:eastAsia="ru-RU"/>
              </w:rPr>
            </w:pPr>
            <w:r>
              <w:rPr>
                <w:rFonts w:ascii="PT Astra Serif" w:eastAsia="Times New Roman" w:hAnsi="PT Astra Serif" w:cs="Times New Roman"/>
                <w:bCs/>
                <w:color w:val="000000"/>
                <w:sz w:val="24"/>
                <w:szCs w:val="24"/>
                <w:lang w:eastAsia="ru-RU"/>
              </w:rPr>
              <w:t>8</w:t>
            </w:r>
          </w:p>
        </w:tc>
      </w:tr>
      <w:tr w:rsidR="0047564A" w:rsidRPr="0061624F" w:rsidTr="009C3A02">
        <w:tc>
          <w:tcPr>
            <w:tcW w:w="959" w:type="dxa"/>
          </w:tcPr>
          <w:p w:rsidR="0047564A"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5</w:t>
            </w:r>
          </w:p>
        </w:tc>
        <w:tc>
          <w:tcPr>
            <w:tcW w:w="5245" w:type="dxa"/>
          </w:tcPr>
          <w:p w:rsidR="0047564A" w:rsidRPr="0061624F" w:rsidRDefault="0047564A" w:rsidP="009C3A02">
            <w:pPr>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Основы театральной культуры</w:t>
            </w:r>
          </w:p>
        </w:tc>
        <w:tc>
          <w:tcPr>
            <w:tcW w:w="0" w:type="auto"/>
          </w:tcPr>
          <w:p w:rsidR="0047564A"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10</w:t>
            </w:r>
          </w:p>
        </w:tc>
      </w:tr>
      <w:tr w:rsidR="009C3A02" w:rsidRPr="0061624F" w:rsidTr="009C3A02">
        <w:tc>
          <w:tcPr>
            <w:tcW w:w="959" w:type="dxa"/>
          </w:tcPr>
          <w:p w:rsidR="009C3A02"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6</w:t>
            </w:r>
          </w:p>
        </w:tc>
        <w:tc>
          <w:tcPr>
            <w:tcW w:w="5245" w:type="dxa"/>
          </w:tcPr>
          <w:p w:rsidR="009C3A02" w:rsidRPr="0061624F" w:rsidRDefault="0047564A" w:rsidP="009C3A02">
            <w:pPr>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Работа над спектаклем (пьесой, сказкой) </w:t>
            </w:r>
          </w:p>
        </w:tc>
        <w:tc>
          <w:tcPr>
            <w:tcW w:w="0" w:type="auto"/>
          </w:tcPr>
          <w:p w:rsidR="009C3A02" w:rsidRPr="0061624F" w:rsidRDefault="000328FA" w:rsidP="00316962">
            <w:pPr>
              <w:spacing w:after="150"/>
              <w:jc w:val="center"/>
              <w:rPr>
                <w:rFonts w:ascii="PT Astra Serif" w:eastAsia="Times New Roman" w:hAnsi="PT Astra Serif" w:cs="Times New Roman"/>
                <w:bCs/>
                <w:color w:val="000000"/>
                <w:sz w:val="24"/>
                <w:szCs w:val="24"/>
                <w:lang w:eastAsia="ru-RU"/>
              </w:rPr>
            </w:pPr>
            <w:r>
              <w:rPr>
                <w:rFonts w:ascii="PT Astra Serif" w:eastAsia="Times New Roman" w:hAnsi="PT Astra Serif" w:cs="Times New Roman"/>
                <w:bCs/>
                <w:color w:val="000000"/>
                <w:sz w:val="24"/>
                <w:szCs w:val="24"/>
                <w:lang w:eastAsia="ru-RU"/>
              </w:rPr>
              <w:t>14</w:t>
            </w:r>
          </w:p>
        </w:tc>
      </w:tr>
      <w:tr w:rsidR="009C3A02" w:rsidRPr="0061624F" w:rsidTr="009C3A02">
        <w:tc>
          <w:tcPr>
            <w:tcW w:w="959" w:type="dxa"/>
          </w:tcPr>
          <w:p w:rsidR="009C3A02"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7</w:t>
            </w:r>
          </w:p>
        </w:tc>
        <w:tc>
          <w:tcPr>
            <w:tcW w:w="5245" w:type="dxa"/>
          </w:tcPr>
          <w:p w:rsidR="009C3A02" w:rsidRPr="0061624F" w:rsidRDefault="0047564A" w:rsidP="009C3A02">
            <w:pPr>
              <w:shd w:val="clear" w:color="auto" w:fill="FFFFFF"/>
              <w:spacing w:after="150"/>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Заключительное занятие</w:t>
            </w:r>
          </w:p>
        </w:tc>
        <w:tc>
          <w:tcPr>
            <w:tcW w:w="0" w:type="auto"/>
          </w:tcPr>
          <w:p w:rsidR="009C3A02" w:rsidRPr="0061624F" w:rsidRDefault="0047564A" w:rsidP="009C3A02">
            <w:pPr>
              <w:spacing w:after="150"/>
              <w:jc w:val="center"/>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1</w:t>
            </w:r>
          </w:p>
        </w:tc>
      </w:tr>
      <w:tr w:rsidR="009C3A02" w:rsidRPr="0061624F" w:rsidTr="009C3A02">
        <w:tc>
          <w:tcPr>
            <w:tcW w:w="959" w:type="dxa"/>
          </w:tcPr>
          <w:p w:rsidR="009C3A02" w:rsidRPr="0061624F" w:rsidRDefault="009C3A02" w:rsidP="009C3A02">
            <w:pPr>
              <w:spacing w:after="150"/>
              <w:jc w:val="center"/>
              <w:rPr>
                <w:rFonts w:ascii="PT Astra Serif" w:eastAsia="Times New Roman" w:hAnsi="PT Astra Serif" w:cs="Times New Roman"/>
                <w:bCs/>
                <w:color w:val="000000"/>
                <w:sz w:val="24"/>
                <w:szCs w:val="24"/>
                <w:lang w:eastAsia="ru-RU"/>
              </w:rPr>
            </w:pPr>
          </w:p>
        </w:tc>
        <w:tc>
          <w:tcPr>
            <w:tcW w:w="5245" w:type="dxa"/>
          </w:tcPr>
          <w:p w:rsidR="009C3A02" w:rsidRPr="0061624F" w:rsidRDefault="009C3A02" w:rsidP="009C3A02">
            <w:pPr>
              <w:spacing w:after="150"/>
              <w:jc w:val="right"/>
              <w:rPr>
                <w:rFonts w:ascii="PT Astra Serif" w:eastAsia="Times New Roman" w:hAnsi="PT Astra Serif" w:cs="Times New Roman"/>
                <w:bCs/>
                <w:color w:val="000000"/>
                <w:sz w:val="24"/>
                <w:szCs w:val="24"/>
                <w:lang w:eastAsia="ru-RU"/>
              </w:rPr>
            </w:pPr>
            <w:r w:rsidRPr="0061624F">
              <w:rPr>
                <w:rFonts w:ascii="PT Astra Serif" w:eastAsia="Times New Roman" w:hAnsi="PT Astra Serif" w:cs="Times New Roman"/>
                <w:bCs/>
                <w:color w:val="000000"/>
                <w:sz w:val="24"/>
                <w:szCs w:val="24"/>
                <w:lang w:eastAsia="ru-RU"/>
              </w:rPr>
              <w:t>Всего часов</w:t>
            </w:r>
          </w:p>
        </w:tc>
        <w:tc>
          <w:tcPr>
            <w:tcW w:w="0" w:type="auto"/>
          </w:tcPr>
          <w:p w:rsidR="009C3A02" w:rsidRPr="0061624F" w:rsidRDefault="000328FA" w:rsidP="009C3A02">
            <w:pPr>
              <w:shd w:val="clear" w:color="auto" w:fill="FFFFFF"/>
              <w:spacing w:after="150"/>
              <w:jc w:val="center"/>
              <w:rPr>
                <w:rFonts w:ascii="PT Astra Serif" w:eastAsia="Times New Roman" w:hAnsi="PT Astra Serif" w:cs="Times New Roman"/>
                <w:bCs/>
                <w:color w:val="000000"/>
                <w:sz w:val="24"/>
                <w:szCs w:val="24"/>
                <w:lang w:eastAsia="ru-RU"/>
              </w:rPr>
            </w:pPr>
            <w:r>
              <w:rPr>
                <w:rFonts w:ascii="PT Astra Serif" w:eastAsia="Times New Roman" w:hAnsi="PT Astra Serif" w:cs="Times New Roman"/>
                <w:bCs/>
                <w:color w:val="000000"/>
                <w:sz w:val="24"/>
                <w:szCs w:val="24"/>
                <w:lang w:eastAsia="ru-RU"/>
              </w:rPr>
              <w:t>34</w:t>
            </w:r>
          </w:p>
        </w:tc>
      </w:tr>
    </w:tbl>
    <w:p w:rsidR="00FE7720" w:rsidRPr="0061624F" w:rsidRDefault="00FE7720" w:rsidP="00FE7720">
      <w:pPr>
        <w:shd w:val="clear" w:color="auto" w:fill="FFFFFF"/>
        <w:spacing w:after="150" w:line="240" w:lineRule="auto"/>
        <w:jc w:val="center"/>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Содержание программы (</w:t>
      </w:r>
      <w:r w:rsidR="000328FA">
        <w:rPr>
          <w:rFonts w:ascii="PT Astra Serif" w:eastAsia="Times New Roman" w:hAnsi="PT Astra Serif" w:cs="Times New Roman"/>
          <w:b/>
          <w:bCs/>
          <w:color w:val="000000"/>
          <w:sz w:val="24"/>
          <w:szCs w:val="24"/>
          <w:lang w:eastAsia="ru-RU"/>
        </w:rPr>
        <w:t>34</w:t>
      </w:r>
      <w:r w:rsidRPr="0061624F">
        <w:rPr>
          <w:rFonts w:ascii="PT Astra Serif" w:eastAsia="Times New Roman" w:hAnsi="PT Astra Serif" w:cs="Times New Roman"/>
          <w:b/>
          <w:bCs/>
          <w:color w:val="000000"/>
          <w:sz w:val="24"/>
          <w:szCs w:val="24"/>
          <w:lang w:eastAsia="ru-RU"/>
        </w:rPr>
        <w:t xml:space="preserve"> часа)</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Занятия в кружке ведутся по программе, включающей несколько разделов.</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1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Pr="0061624F">
        <w:rPr>
          <w:rFonts w:ascii="PT Astra Serif" w:eastAsia="Times New Roman" w:hAnsi="PT Astra Serif" w:cs="Times New Roman"/>
          <w:b/>
          <w:bCs/>
          <w:color w:val="000000"/>
          <w:sz w:val="24"/>
          <w:szCs w:val="24"/>
          <w:lang w:eastAsia="ru-RU"/>
        </w:rPr>
        <w:t>1 час) Вводное занятие.</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-Беседа о театре. Значение театра, его отличие от других видов искусств.</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2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000328FA">
        <w:rPr>
          <w:rFonts w:ascii="PT Astra Serif" w:eastAsia="Times New Roman" w:hAnsi="PT Astra Serif" w:cs="Times New Roman"/>
          <w:b/>
          <w:bCs/>
          <w:color w:val="000000"/>
          <w:sz w:val="24"/>
          <w:szCs w:val="24"/>
          <w:lang w:eastAsia="ru-RU"/>
        </w:rPr>
        <w:t>4</w:t>
      </w:r>
      <w:r w:rsidRPr="0061624F">
        <w:rPr>
          <w:rFonts w:ascii="PT Astra Serif" w:eastAsia="Times New Roman" w:hAnsi="PT Astra Serif" w:cs="Times New Roman"/>
          <w:b/>
          <w:bCs/>
          <w:color w:val="000000"/>
          <w:sz w:val="24"/>
          <w:szCs w:val="24"/>
          <w:lang w:eastAsia="ru-RU"/>
        </w:rPr>
        <w:t xml:space="preserve"> час</w:t>
      </w:r>
      <w:r w:rsidR="000328FA">
        <w:rPr>
          <w:rFonts w:ascii="PT Astra Serif" w:eastAsia="Times New Roman" w:hAnsi="PT Astra Serif" w:cs="Times New Roman"/>
          <w:b/>
          <w:bCs/>
          <w:color w:val="000000"/>
          <w:sz w:val="24"/>
          <w:szCs w:val="24"/>
          <w:lang w:eastAsia="ru-RU"/>
        </w:rPr>
        <w:t>а</w:t>
      </w:r>
      <w:r w:rsidRPr="0061624F">
        <w:rPr>
          <w:rFonts w:ascii="PT Astra Serif" w:eastAsia="Times New Roman" w:hAnsi="PT Astra Serif" w:cs="Times New Roman"/>
          <w:b/>
          <w:bCs/>
          <w:color w:val="000000"/>
          <w:sz w:val="24"/>
          <w:szCs w:val="24"/>
          <w:lang w:eastAsia="ru-RU"/>
        </w:rPr>
        <w:t>) Театральная игра</w:t>
      </w:r>
      <w:r w:rsidRPr="0061624F">
        <w:rPr>
          <w:rFonts w:ascii="PT Astra Serif" w:eastAsia="Times New Roman" w:hAnsi="PT Astra Serif"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i/>
          <w:iCs/>
          <w:color w:val="000000"/>
          <w:sz w:val="24"/>
          <w:szCs w:val="24"/>
          <w:lang w:eastAsia="ru-RU"/>
        </w:rPr>
        <w:t>Задачи учителя.</w:t>
      </w:r>
      <w:r w:rsidRPr="0061624F">
        <w:rPr>
          <w:rFonts w:ascii="PT Astra Serif" w:eastAsia="Times New Roman" w:hAnsi="PT Astra Serif"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3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000328FA">
        <w:rPr>
          <w:rFonts w:ascii="PT Astra Serif" w:eastAsia="Times New Roman" w:hAnsi="PT Astra Serif" w:cs="Times New Roman"/>
          <w:b/>
          <w:bCs/>
          <w:color w:val="000000"/>
          <w:sz w:val="24"/>
          <w:szCs w:val="24"/>
          <w:lang w:eastAsia="ru-RU"/>
        </w:rPr>
        <w:t>4</w:t>
      </w:r>
      <w:r w:rsidRPr="0061624F">
        <w:rPr>
          <w:rFonts w:ascii="PT Astra Serif" w:eastAsia="Times New Roman" w:hAnsi="PT Astra Serif" w:cs="Times New Roman"/>
          <w:b/>
          <w:bCs/>
          <w:color w:val="000000"/>
          <w:sz w:val="24"/>
          <w:szCs w:val="24"/>
          <w:lang w:eastAsia="ru-RU"/>
        </w:rPr>
        <w:t xml:space="preserve"> час</w:t>
      </w:r>
      <w:r w:rsidR="000328FA">
        <w:rPr>
          <w:rFonts w:ascii="PT Astra Serif" w:eastAsia="Times New Roman" w:hAnsi="PT Astra Serif" w:cs="Times New Roman"/>
          <w:b/>
          <w:bCs/>
          <w:color w:val="000000"/>
          <w:sz w:val="24"/>
          <w:szCs w:val="24"/>
          <w:lang w:eastAsia="ru-RU"/>
        </w:rPr>
        <w:t>а</w:t>
      </w:r>
      <w:r w:rsidRPr="0061624F">
        <w:rPr>
          <w:rFonts w:ascii="PT Astra Serif" w:eastAsia="Times New Roman" w:hAnsi="PT Astra Serif" w:cs="Times New Roman"/>
          <w:b/>
          <w:bCs/>
          <w:color w:val="000000"/>
          <w:sz w:val="24"/>
          <w:szCs w:val="24"/>
          <w:lang w:eastAsia="ru-RU"/>
        </w:rPr>
        <w:t>) Ритмопластика</w:t>
      </w:r>
      <w:r w:rsidRPr="0061624F">
        <w:rPr>
          <w:rFonts w:ascii="PT Astra Serif" w:eastAsia="Times New Roman" w:hAnsi="PT Astra Serif"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i/>
          <w:iCs/>
          <w:color w:val="000000"/>
          <w:sz w:val="24"/>
          <w:szCs w:val="24"/>
          <w:lang w:eastAsia="ru-RU"/>
        </w:rPr>
        <w:lastRenderedPageBreak/>
        <w:t>Задачи учителя.</w:t>
      </w:r>
      <w:r w:rsidRPr="0061624F">
        <w:rPr>
          <w:rFonts w:ascii="PT Astra Serif" w:eastAsia="Times New Roman" w:hAnsi="PT Astra Serif"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4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000328FA">
        <w:rPr>
          <w:rFonts w:ascii="PT Astra Serif" w:eastAsia="Times New Roman" w:hAnsi="PT Astra Serif" w:cs="Times New Roman"/>
          <w:b/>
          <w:bCs/>
          <w:color w:val="000000"/>
          <w:sz w:val="24"/>
          <w:szCs w:val="24"/>
          <w:lang w:eastAsia="ru-RU"/>
        </w:rPr>
        <w:t>8</w:t>
      </w:r>
      <w:r w:rsidRPr="0061624F">
        <w:rPr>
          <w:rFonts w:ascii="PT Astra Serif" w:eastAsia="Times New Roman" w:hAnsi="PT Astra Serif" w:cs="Times New Roman"/>
          <w:b/>
          <w:bCs/>
          <w:color w:val="000000"/>
          <w:sz w:val="24"/>
          <w:szCs w:val="24"/>
          <w:lang w:eastAsia="ru-RU"/>
        </w:rPr>
        <w:t xml:space="preserve"> часов) Культура и техника речи.</w:t>
      </w:r>
      <w:r w:rsidRPr="0061624F">
        <w:rPr>
          <w:rFonts w:ascii="PT Astra Serif" w:eastAsia="Times New Roman" w:hAnsi="PT Astra Serif" w:cs="Times New Roman"/>
          <w:color w:val="000000"/>
          <w:sz w:val="24"/>
          <w:szCs w:val="24"/>
          <w:lang w:eastAsia="ru-RU"/>
        </w:rPr>
        <w:t> Игры и упражнения, направленные на развитие дыхания и свободы речевого аппарата.</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i/>
          <w:iCs/>
          <w:color w:val="000000"/>
          <w:sz w:val="24"/>
          <w:szCs w:val="24"/>
          <w:lang w:eastAsia="ru-RU"/>
        </w:rPr>
        <w:t>Задачи учителя</w:t>
      </w:r>
      <w:proofErr w:type="gramStart"/>
      <w:r w:rsidRPr="0061624F">
        <w:rPr>
          <w:rFonts w:ascii="PT Astra Serif" w:eastAsia="Times New Roman" w:hAnsi="PT Astra Serif" w:cs="Times New Roman"/>
          <w:i/>
          <w:iCs/>
          <w:color w:val="000000"/>
          <w:sz w:val="24"/>
          <w:szCs w:val="24"/>
          <w:lang w:eastAsia="ru-RU"/>
        </w:rPr>
        <w:t xml:space="preserve"> .</w:t>
      </w:r>
      <w:proofErr w:type="gramEnd"/>
      <w:r w:rsidRPr="0061624F">
        <w:rPr>
          <w:rFonts w:ascii="PT Astra Serif" w:eastAsia="Times New Roman" w:hAnsi="PT Astra Serif"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5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00C07135" w:rsidRPr="0061624F">
        <w:rPr>
          <w:rFonts w:ascii="PT Astra Serif" w:eastAsia="Times New Roman" w:hAnsi="PT Astra Serif" w:cs="Times New Roman"/>
          <w:b/>
          <w:bCs/>
          <w:color w:val="000000"/>
          <w:sz w:val="24"/>
          <w:szCs w:val="24"/>
          <w:lang w:eastAsia="ru-RU"/>
        </w:rPr>
        <w:t>10</w:t>
      </w:r>
      <w:r w:rsidRPr="0061624F">
        <w:rPr>
          <w:rFonts w:ascii="PT Astra Serif" w:eastAsia="Times New Roman" w:hAnsi="PT Astra Serif" w:cs="Times New Roman"/>
          <w:b/>
          <w:bCs/>
          <w:color w:val="000000"/>
          <w:sz w:val="24"/>
          <w:szCs w:val="24"/>
          <w:lang w:eastAsia="ru-RU"/>
        </w:rPr>
        <w:t xml:space="preserve"> час</w:t>
      </w:r>
      <w:r w:rsidR="000328FA">
        <w:rPr>
          <w:rFonts w:ascii="PT Astra Serif" w:eastAsia="Times New Roman" w:hAnsi="PT Astra Serif" w:cs="Times New Roman"/>
          <w:b/>
          <w:bCs/>
          <w:color w:val="000000"/>
          <w:sz w:val="24"/>
          <w:szCs w:val="24"/>
          <w:lang w:eastAsia="ru-RU"/>
        </w:rPr>
        <w:t>ов</w:t>
      </w:r>
      <w:r w:rsidRPr="0061624F">
        <w:rPr>
          <w:rFonts w:ascii="PT Astra Serif" w:eastAsia="Times New Roman" w:hAnsi="PT Astra Serif" w:cs="Times New Roman"/>
          <w:b/>
          <w:bCs/>
          <w:color w:val="000000"/>
          <w:sz w:val="24"/>
          <w:szCs w:val="24"/>
          <w:lang w:eastAsia="ru-RU"/>
        </w:rPr>
        <w:t>) Основы театральной культуры.</w:t>
      </w:r>
      <w:r w:rsidRPr="0061624F">
        <w:rPr>
          <w:rFonts w:ascii="PT Astra Serif" w:eastAsia="Times New Roman" w:hAnsi="PT Astra Serif"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i/>
          <w:iCs/>
          <w:color w:val="000000"/>
          <w:sz w:val="24"/>
          <w:szCs w:val="24"/>
          <w:lang w:eastAsia="ru-RU"/>
        </w:rPr>
        <w:t>Задачи учителя. </w:t>
      </w:r>
      <w:r w:rsidRPr="0061624F">
        <w:rPr>
          <w:rFonts w:ascii="PT Astra Serif" w:eastAsia="Times New Roman" w:hAnsi="PT Astra Serif"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6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000328FA">
        <w:rPr>
          <w:rFonts w:ascii="PT Astra Serif" w:eastAsia="Times New Roman" w:hAnsi="PT Astra Serif" w:cs="Times New Roman"/>
          <w:b/>
          <w:bCs/>
          <w:color w:val="000000"/>
          <w:sz w:val="24"/>
          <w:szCs w:val="24"/>
          <w:lang w:eastAsia="ru-RU"/>
        </w:rPr>
        <w:t>14</w:t>
      </w:r>
      <w:r w:rsidRPr="0061624F">
        <w:rPr>
          <w:rFonts w:ascii="PT Astra Serif" w:eastAsia="Times New Roman" w:hAnsi="PT Astra Serif" w:cs="Times New Roman"/>
          <w:b/>
          <w:bCs/>
          <w:color w:val="000000"/>
          <w:sz w:val="24"/>
          <w:szCs w:val="24"/>
          <w:lang w:eastAsia="ru-RU"/>
        </w:rPr>
        <w:t xml:space="preserve"> часов) Работа над спектаклем (пьесой, сказкой) </w:t>
      </w:r>
      <w:r w:rsidRPr="0061624F">
        <w:rPr>
          <w:rFonts w:ascii="PT Astra Serif" w:eastAsia="Times New Roman" w:hAnsi="PT Astra Serif"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61624F">
        <w:rPr>
          <w:rFonts w:ascii="PT Astra Serif" w:eastAsia="Times New Roman" w:hAnsi="PT Astra Serif" w:cs="Times New Roman"/>
          <w:b/>
          <w:bCs/>
          <w:color w:val="000000"/>
          <w:sz w:val="24"/>
          <w:szCs w:val="24"/>
          <w:lang w:eastAsia="ru-RU"/>
        </w:rPr>
        <w:t>Показ спектакля.</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i/>
          <w:iCs/>
          <w:color w:val="000000"/>
          <w:sz w:val="24"/>
          <w:szCs w:val="24"/>
          <w:lang w:eastAsia="ru-RU"/>
        </w:rPr>
        <w:t>Задачи учителя</w:t>
      </w:r>
      <w:r w:rsidRPr="0061624F">
        <w:rPr>
          <w:rFonts w:ascii="PT Astra Serif" w:eastAsia="Times New Roman" w:hAnsi="PT Astra Serif" w:cs="Times New Roman"/>
          <w:color w:val="000000"/>
          <w:sz w:val="24"/>
          <w:szCs w:val="24"/>
          <w:lang w:eastAsia="ru-RU"/>
        </w:rPr>
        <w:t xml:space="preserve">. </w:t>
      </w:r>
      <w:proofErr w:type="gramStart"/>
      <w:r w:rsidRPr="0061624F">
        <w:rPr>
          <w:rFonts w:ascii="PT Astra Serif" w:eastAsia="Times New Roman" w:hAnsi="PT Astra Serif"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7 раздел. </w:t>
      </w:r>
      <w:proofErr w:type="gramStart"/>
      <w:r w:rsidRPr="0061624F">
        <w:rPr>
          <w:rFonts w:ascii="PT Astra Serif" w:eastAsia="Times New Roman" w:hAnsi="PT Astra Serif" w:cs="Times New Roman"/>
          <w:b/>
          <w:bCs/>
          <w:color w:val="000000"/>
          <w:sz w:val="24"/>
          <w:szCs w:val="24"/>
          <w:lang w:eastAsia="ru-RU"/>
        </w:rPr>
        <w:t xml:space="preserve">( </w:t>
      </w:r>
      <w:proofErr w:type="gramEnd"/>
      <w:r w:rsidRPr="0061624F">
        <w:rPr>
          <w:rFonts w:ascii="PT Astra Serif" w:eastAsia="Times New Roman" w:hAnsi="PT Astra Serif" w:cs="Times New Roman"/>
          <w:b/>
          <w:bCs/>
          <w:color w:val="000000"/>
          <w:sz w:val="24"/>
          <w:szCs w:val="24"/>
          <w:lang w:eastAsia="ru-RU"/>
        </w:rPr>
        <w:t>1 час) Заключительное занятие</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Подведение итогов обучения, обсуждение и анализ успехов каждого воспитанника.</w:t>
      </w:r>
      <w:r w:rsidRPr="0061624F">
        <w:rPr>
          <w:rFonts w:ascii="PT Astra Serif" w:eastAsia="Times New Roman" w:hAnsi="PT Astra Serif" w:cs="Times New Roman"/>
          <w:b/>
          <w:bCs/>
          <w:color w:val="000000"/>
          <w:sz w:val="24"/>
          <w:szCs w:val="24"/>
          <w:lang w:eastAsia="ru-RU"/>
        </w:rPr>
        <w:t> </w:t>
      </w:r>
      <w:r w:rsidRPr="0061624F">
        <w:rPr>
          <w:rFonts w:ascii="PT Astra Serif" w:eastAsia="Times New Roman" w:hAnsi="PT Astra Serif" w:cs="Times New Roman"/>
          <w:color w:val="000000"/>
          <w:sz w:val="24"/>
          <w:szCs w:val="24"/>
          <w:lang w:eastAsia="ru-RU"/>
        </w:rPr>
        <w:t>Отчёт, показ любимых инсценировок.</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Методы работы:</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Продвигаясь от простого к </w:t>
      </w:r>
      <w:proofErr w:type="gramStart"/>
      <w:r w:rsidRPr="0061624F">
        <w:rPr>
          <w:rFonts w:ascii="PT Astra Serif" w:eastAsia="Times New Roman" w:hAnsi="PT Astra Serif" w:cs="Times New Roman"/>
          <w:color w:val="000000"/>
          <w:sz w:val="24"/>
          <w:szCs w:val="24"/>
          <w:lang w:eastAsia="ru-RU"/>
        </w:rPr>
        <w:t>сложному</w:t>
      </w:r>
      <w:proofErr w:type="gramEnd"/>
      <w:r w:rsidRPr="0061624F">
        <w:rPr>
          <w:rFonts w:ascii="PT Astra Serif" w:eastAsia="Times New Roman" w:hAnsi="PT Astra Serif"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61624F">
        <w:rPr>
          <w:rFonts w:ascii="PT Astra Serif" w:eastAsia="Times New Roman" w:hAnsi="PT Astra Serif" w:cs="Times New Roman"/>
          <w:color w:val="000000"/>
          <w:sz w:val="24"/>
          <w:szCs w:val="24"/>
          <w:lang w:eastAsia="ru-RU"/>
        </w:rPr>
        <w:t>своих</w:t>
      </w:r>
      <w:proofErr w:type="gramEnd"/>
      <w:r w:rsidRPr="0061624F">
        <w:rPr>
          <w:rFonts w:ascii="PT Astra Serif" w:eastAsia="Times New Roman" w:hAnsi="PT Astra Serif" w:cs="Times New Roman"/>
          <w:color w:val="000000"/>
          <w:sz w:val="24"/>
          <w:szCs w:val="24"/>
          <w:lang w:eastAsia="ru-RU"/>
        </w:rPr>
        <w:t xml:space="preserve"> идеи, свои представления в сценарий, оформление спектакля.</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w:t>
      </w:r>
      <w:r w:rsidRPr="0061624F">
        <w:rPr>
          <w:rFonts w:ascii="PT Astra Serif" w:eastAsia="Times New Roman" w:hAnsi="PT Astra Serif" w:cs="Times New Roman"/>
          <w:color w:val="000000"/>
          <w:sz w:val="24"/>
          <w:szCs w:val="24"/>
          <w:lang w:eastAsia="ru-RU"/>
        </w:rPr>
        <w:lastRenderedPageBreak/>
        <w:t>воображение, творческую активность школьников, позволяет реализовать возможности детей в данных областях деятельности.</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устные рассказы по прочитанным книгам, отзывы о просмотренных спектаклях.</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Формы контроля</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Для полноценной реализации данной программы используются разные виды контроля:</w:t>
      </w:r>
    </w:p>
    <w:p w:rsidR="00FE7720" w:rsidRPr="0061624F" w:rsidRDefault="00FE7720" w:rsidP="00FE7720">
      <w:pPr>
        <w:numPr>
          <w:ilvl w:val="0"/>
          <w:numId w:val="4"/>
        </w:numPr>
        <w:shd w:val="clear" w:color="auto" w:fill="FFFFFF"/>
        <w:spacing w:after="150" w:line="240" w:lineRule="auto"/>
        <w:rPr>
          <w:rFonts w:ascii="PT Astra Serif" w:eastAsia="Times New Roman" w:hAnsi="PT Astra Serif" w:cs="Times New Roman"/>
          <w:color w:val="000000"/>
          <w:sz w:val="24"/>
          <w:szCs w:val="24"/>
          <w:lang w:eastAsia="ru-RU"/>
        </w:rPr>
      </w:pPr>
      <w:proofErr w:type="gramStart"/>
      <w:r w:rsidRPr="0061624F">
        <w:rPr>
          <w:rFonts w:ascii="PT Astra Serif" w:eastAsia="Times New Roman" w:hAnsi="PT Astra Serif" w:cs="Times New Roman"/>
          <w:color w:val="000000"/>
          <w:sz w:val="24"/>
          <w:szCs w:val="24"/>
          <w:lang w:eastAsia="ru-RU"/>
        </w:rPr>
        <w:t>текущий</w:t>
      </w:r>
      <w:proofErr w:type="gramEnd"/>
      <w:r w:rsidRPr="0061624F">
        <w:rPr>
          <w:rFonts w:ascii="PT Astra Serif" w:eastAsia="Times New Roman" w:hAnsi="PT Astra Serif"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FE7720" w:rsidRPr="0061624F" w:rsidRDefault="00FE7720" w:rsidP="00FE7720">
      <w:pPr>
        <w:numPr>
          <w:ilvl w:val="0"/>
          <w:numId w:val="4"/>
        </w:num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промежуточный – праздники, занятия-зачеты, конкурсы</w:t>
      </w:r>
      <w:proofErr w:type="gramStart"/>
      <w:r w:rsidRPr="0061624F">
        <w:rPr>
          <w:rFonts w:ascii="PT Astra Serif" w:eastAsia="Times New Roman" w:hAnsi="PT Astra Serif" w:cs="Times New Roman"/>
          <w:color w:val="000000"/>
          <w:sz w:val="24"/>
          <w:szCs w:val="24"/>
          <w:lang w:eastAsia="ru-RU"/>
        </w:rPr>
        <w:t xml:space="preserve"> ;</w:t>
      </w:r>
      <w:proofErr w:type="gramEnd"/>
    </w:p>
    <w:p w:rsidR="00FE7720" w:rsidRPr="0061624F" w:rsidRDefault="00FE7720" w:rsidP="00FE7720">
      <w:pPr>
        <w:numPr>
          <w:ilvl w:val="0"/>
          <w:numId w:val="4"/>
        </w:numPr>
        <w:shd w:val="clear" w:color="auto" w:fill="FFFFFF"/>
        <w:spacing w:after="150" w:line="240" w:lineRule="auto"/>
        <w:rPr>
          <w:rFonts w:ascii="PT Astra Serif" w:eastAsia="Times New Roman" w:hAnsi="PT Astra Serif" w:cs="Times New Roman"/>
          <w:color w:val="000000"/>
          <w:sz w:val="24"/>
          <w:szCs w:val="24"/>
          <w:lang w:eastAsia="ru-RU"/>
        </w:rPr>
      </w:pPr>
      <w:proofErr w:type="gramStart"/>
      <w:r w:rsidRPr="0061624F">
        <w:rPr>
          <w:rFonts w:ascii="PT Astra Serif" w:eastAsia="Times New Roman" w:hAnsi="PT Astra Serif" w:cs="Times New Roman"/>
          <w:color w:val="000000"/>
          <w:sz w:val="24"/>
          <w:szCs w:val="24"/>
          <w:lang w:eastAsia="ru-RU"/>
        </w:rPr>
        <w:t>итоговый</w:t>
      </w:r>
      <w:proofErr w:type="gramEnd"/>
      <w:r w:rsidRPr="0061624F">
        <w:rPr>
          <w:rFonts w:ascii="PT Astra Serif" w:eastAsia="Times New Roman" w:hAnsi="PT Astra Serif" w:cs="Times New Roman"/>
          <w:color w:val="000000"/>
          <w:sz w:val="24"/>
          <w:szCs w:val="24"/>
          <w:lang w:eastAsia="ru-RU"/>
        </w:rPr>
        <w:t xml:space="preserve"> – открытые занятия, спектакли.</w:t>
      </w:r>
    </w:p>
    <w:p w:rsidR="00FE7720" w:rsidRPr="0061624F" w:rsidRDefault="00FE7720" w:rsidP="00FE7720">
      <w:pPr>
        <w:shd w:val="clear" w:color="auto" w:fill="FFFFFF"/>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Формой подведения итогов</w:t>
      </w:r>
      <w:r w:rsidRPr="0061624F">
        <w:rPr>
          <w:rFonts w:ascii="PT Astra Serif" w:eastAsia="Times New Roman" w:hAnsi="PT Astra Serif"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w:t>
      </w:r>
      <w:proofErr w:type="spellStart"/>
      <w:r w:rsidRPr="0061624F">
        <w:rPr>
          <w:rFonts w:ascii="PT Astra Serif" w:eastAsia="Times New Roman" w:hAnsi="PT Astra Serif" w:cs="Times New Roman"/>
          <w:color w:val="000000"/>
          <w:sz w:val="24"/>
          <w:szCs w:val="24"/>
          <w:lang w:eastAsia="ru-RU"/>
        </w:rPr>
        <w:t>инсценирование</w:t>
      </w:r>
      <w:proofErr w:type="spellEnd"/>
      <w:r w:rsidRPr="0061624F">
        <w:rPr>
          <w:rFonts w:ascii="PT Astra Serif" w:eastAsia="Times New Roman" w:hAnsi="PT Astra Serif" w:cs="Times New Roman"/>
          <w:color w:val="000000"/>
          <w:sz w:val="24"/>
          <w:szCs w:val="24"/>
          <w:lang w:eastAsia="ru-RU"/>
        </w:rPr>
        <w:t xml:space="preserve"> сказок, сценок из жизни школы и постановка сказок и пьесок для свободного просмотра.</w:t>
      </w:r>
    </w:p>
    <w:p w:rsidR="006F15F3" w:rsidRPr="0061624F" w:rsidRDefault="006F15F3" w:rsidP="006F15F3">
      <w:pPr>
        <w:shd w:val="clear" w:color="auto" w:fill="FFFFFF"/>
        <w:spacing w:after="150" w:line="240" w:lineRule="auto"/>
        <w:jc w:val="center"/>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b/>
          <w:bCs/>
          <w:color w:val="000000"/>
          <w:sz w:val="24"/>
          <w:szCs w:val="24"/>
          <w:lang w:eastAsia="ru-RU"/>
        </w:rPr>
        <w:t xml:space="preserve">Календарно-тематическое планирование </w:t>
      </w:r>
      <w:r w:rsidR="00A42B29" w:rsidRPr="0061624F">
        <w:rPr>
          <w:rFonts w:ascii="PT Astra Serif" w:eastAsia="Times New Roman" w:hAnsi="PT Astra Serif" w:cs="Times New Roman"/>
          <w:b/>
          <w:bCs/>
          <w:color w:val="000000"/>
          <w:sz w:val="24"/>
          <w:szCs w:val="24"/>
          <w:lang w:eastAsia="ru-RU"/>
        </w:rPr>
        <w:t>кружка</w:t>
      </w:r>
      <w:r w:rsidRPr="0061624F">
        <w:rPr>
          <w:rFonts w:ascii="PT Astra Serif" w:eastAsia="Times New Roman" w:hAnsi="PT Astra Serif" w:cs="Times New Roman"/>
          <w:b/>
          <w:bCs/>
          <w:color w:val="000000"/>
          <w:sz w:val="24"/>
          <w:szCs w:val="24"/>
          <w:lang w:eastAsia="ru-RU"/>
        </w:rPr>
        <w:t xml:space="preserve"> «</w:t>
      </w:r>
      <w:r w:rsidR="000873F1" w:rsidRPr="0061624F">
        <w:rPr>
          <w:rFonts w:ascii="PT Astra Serif" w:eastAsia="Times New Roman" w:hAnsi="PT Astra Serif" w:cs="Times New Roman"/>
          <w:b/>
          <w:bCs/>
          <w:color w:val="000000"/>
          <w:sz w:val="24"/>
          <w:szCs w:val="24"/>
          <w:lang w:eastAsia="ru-RU"/>
        </w:rPr>
        <w:t>Фантазия</w:t>
      </w:r>
      <w:r w:rsidRPr="0061624F">
        <w:rPr>
          <w:rFonts w:ascii="PT Astra Serif" w:eastAsia="Times New Roman" w:hAnsi="PT Astra Serif" w:cs="Times New Roman"/>
          <w:b/>
          <w:bCs/>
          <w:color w:val="000000"/>
          <w:sz w:val="24"/>
          <w:szCs w:val="24"/>
          <w:lang w:eastAsia="ru-RU"/>
        </w:rPr>
        <w:t>»</w:t>
      </w:r>
    </w:p>
    <w:tbl>
      <w:tblPr>
        <w:tblW w:w="11199" w:type="dxa"/>
        <w:tblInd w:w="-101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5"/>
        <w:gridCol w:w="1418"/>
        <w:gridCol w:w="2835"/>
        <w:gridCol w:w="993"/>
        <w:gridCol w:w="1275"/>
        <w:gridCol w:w="1559"/>
        <w:gridCol w:w="1135"/>
        <w:gridCol w:w="1559"/>
      </w:tblGrid>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урока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jc w:val="center"/>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Тема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Основное содержание занятия</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roofErr w:type="spellStart"/>
            <w:proofErr w:type="gramStart"/>
            <w:r w:rsidRPr="0061624F">
              <w:rPr>
                <w:rFonts w:ascii="PT Astra Serif" w:eastAsia="Times New Roman" w:hAnsi="PT Astra Serif" w:cs="Times New Roman"/>
                <w:color w:val="000000"/>
                <w:sz w:val="24"/>
                <w:szCs w:val="24"/>
                <w:lang w:eastAsia="ru-RU"/>
              </w:rPr>
              <w:t>Количест</w:t>
            </w:r>
            <w:proofErr w:type="spellEnd"/>
            <w:r w:rsidRPr="0061624F">
              <w:rPr>
                <w:rFonts w:ascii="PT Astra Serif" w:eastAsia="Times New Roman" w:hAnsi="PT Astra Serif" w:cs="Times New Roman"/>
                <w:color w:val="000000"/>
                <w:sz w:val="24"/>
                <w:szCs w:val="24"/>
                <w:lang w:eastAsia="ru-RU"/>
              </w:rPr>
              <w:t>-во</w:t>
            </w:r>
            <w:proofErr w:type="gramEnd"/>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часов</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Формы и методы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Вид деятельности</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Виды контроля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Примечание</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Вводное занятие.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Задачи и особенности занятий в театральном кружке, колл</w:t>
            </w:r>
            <w:r w:rsidR="004E4FE0" w:rsidRPr="0061624F">
              <w:rPr>
                <w:rFonts w:ascii="PT Astra Serif" w:eastAsia="Times New Roman" w:hAnsi="PT Astra Serif" w:cs="Times New Roman"/>
                <w:color w:val="000000"/>
                <w:sz w:val="24"/>
                <w:szCs w:val="24"/>
                <w:lang w:eastAsia="ru-RU"/>
              </w:rPr>
              <w:t>ективе. Игра «Театр – экспромт»</w:t>
            </w:r>
            <w:proofErr w:type="gramStart"/>
            <w:r w:rsidR="004E4FE0" w:rsidRPr="0061624F">
              <w:rPr>
                <w:rFonts w:ascii="PT Astra Serif" w:eastAsia="Times New Roman" w:hAnsi="PT Astra Serif" w:cs="Times New Roman"/>
                <w:color w:val="000000"/>
                <w:sz w:val="24"/>
                <w:szCs w:val="24"/>
                <w:lang w:eastAsia="ru-RU"/>
              </w:rPr>
              <w:t>;</w:t>
            </w:r>
            <w:r w:rsidRPr="0061624F">
              <w:rPr>
                <w:rFonts w:ascii="PT Astra Serif" w:eastAsia="Times New Roman" w:hAnsi="PT Astra Serif" w:cs="Times New Roman"/>
                <w:color w:val="000000"/>
                <w:sz w:val="24"/>
                <w:szCs w:val="24"/>
                <w:lang w:eastAsia="ru-RU"/>
              </w:rPr>
              <w:t>«</w:t>
            </w:r>
            <w:proofErr w:type="gramEnd"/>
            <w:r w:rsidRPr="0061624F">
              <w:rPr>
                <w:rFonts w:ascii="PT Astra Serif" w:eastAsia="Times New Roman" w:hAnsi="PT Astra Serif" w:cs="Times New Roman"/>
                <w:color w:val="000000"/>
                <w:sz w:val="24"/>
                <w:szCs w:val="24"/>
                <w:lang w:eastAsia="ru-RU"/>
              </w:rPr>
              <w:t>Колобок».</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беседа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Решение организационных вопросов.</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Понятие «экспромт»</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2</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Здравствуй, театр!</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Дать детям возможность окунуться в мир фантазии и воображения. Познакомить с понятием «театр».</w:t>
            </w:r>
          </w:p>
          <w:p w:rsidR="006F15F3" w:rsidRPr="0061624F" w:rsidRDefault="006F15F3" w:rsidP="004E4FE0">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Знакомство с </w:t>
            </w:r>
            <w:r w:rsidR="004E4FE0" w:rsidRPr="0061624F">
              <w:rPr>
                <w:rFonts w:ascii="PT Astra Serif" w:eastAsia="Times New Roman" w:hAnsi="PT Astra Serif" w:cs="Times New Roman"/>
                <w:color w:val="000000"/>
                <w:sz w:val="24"/>
                <w:szCs w:val="24"/>
                <w:lang w:eastAsia="ru-RU"/>
              </w:rPr>
              <w:t>театром Балашова</w:t>
            </w:r>
            <w:r w:rsidRPr="0061624F">
              <w:rPr>
                <w:rFonts w:ascii="PT Astra Serif" w:eastAsia="Times New Roman" w:hAnsi="PT Astra Serif" w:cs="Times New Roman"/>
                <w:color w:val="000000"/>
                <w:sz w:val="24"/>
                <w:szCs w:val="24"/>
                <w:lang w:eastAsia="ru-RU"/>
              </w:rPr>
              <w:t xml:space="preserve"> (презентация)</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Фронтальная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Просмотр презентаций</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текущий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Возможно использование Интернет-ресурсов</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Театральная игра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Как вести себя на сцене. </w:t>
            </w:r>
            <w:r w:rsidRPr="0061624F">
              <w:rPr>
                <w:rFonts w:ascii="PT Astra Serif" w:eastAsia="Times New Roman" w:hAnsi="PT Astra Serif" w:cs="Times New Roman"/>
                <w:i/>
                <w:iCs/>
                <w:color w:val="000000"/>
                <w:sz w:val="24"/>
                <w:szCs w:val="24"/>
                <w:lang w:eastAsia="ru-RU"/>
              </w:rPr>
              <w:t xml:space="preserve">Учить детей ориентироваться в пространстве, </w:t>
            </w:r>
            <w:r w:rsidRPr="0061624F">
              <w:rPr>
                <w:rFonts w:ascii="PT Astra Serif" w:eastAsia="Times New Roman" w:hAnsi="PT Astra Serif" w:cs="Times New Roman"/>
                <w:i/>
                <w:iCs/>
                <w:color w:val="000000"/>
                <w:sz w:val="24"/>
                <w:szCs w:val="24"/>
                <w:lang w:eastAsia="ru-RU"/>
              </w:rPr>
              <w:lastRenderedPageBreak/>
              <w:t>равномерно размещаться на площадке</w:t>
            </w:r>
            <w:r w:rsidRPr="0061624F">
              <w:rPr>
                <w:rFonts w:ascii="PT Astra Serif" w:eastAsia="Times New Roman" w:hAnsi="PT Astra Serif" w:cs="Times New Roman"/>
                <w:color w:val="000000"/>
                <w:sz w:val="24"/>
                <w:szCs w:val="24"/>
                <w:lang w:eastAsia="ru-RU"/>
              </w:rPr>
              <w:t>. Учимся строить диалог с партнером на заданную тему.</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Учимся сочинять небольшие рассказы и сказки, подбирать простейшие рифмы.</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C07135"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Знакомство с правилами поведения на </w:t>
            </w:r>
            <w:r w:rsidRPr="0061624F">
              <w:rPr>
                <w:rFonts w:ascii="PT Astra Serif" w:eastAsia="Times New Roman" w:hAnsi="PT Astra Serif" w:cs="Times New Roman"/>
                <w:color w:val="000000"/>
                <w:sz w:val="24"/>
                <w:szCs w:val="24"/>
                <w:lang w:eastAsia="ru-RU"/>
              </w:rPr>
              <w:lastRenderedPageBreak/>
              <w:t>сцене</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предварительный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Понятие «рифма»</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4</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Репетиция постановки</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Работа над темпом, громкостью, мимикой на основе игр: «Репортаж с соревнований по гребле»</w:t>
            </w:r>
            <w:proofErr w:type="gramStart"/>
            <w:r w:rsidRPr="0061624F">
              <w:rPr>
                <w:rFonts w:ascii="PT Astra Serif" w:eastAsia="Times New Roman" w:hAnsi="PT Astra Serif" w:cs="Times New Roman"/>
                <w:color w:val="000000"/>
                <w:sz w:val="24"/>
                <w:szCs w:val="24"/>
                <w:lang w:eastAsia="ru-RU"/>
              </w:rPr>
              <w:t>,«</w:t>
            </w:r>
            <w:proofErr w:type="gramEnd"/>
            <w:r w:rsidRPr="0061624F">
              <w:rPr>
                <w:rFonts w:ascii="PT Astra Serif" w:eastAsia="Times New Roman" w:hAnsi="PT Astra Serif" w:cs="Times New Roman"/>
                <w:color w:val="000000"/>
                <w:sz w:val="24"/>
                <w:szCs w:val="24"/>
                <w:lang w:eastAsia="ru-RU"/>
              </w:rPr>
              <w:t>Шайба в воротах»,</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«Разбилась любимая мамина чашка».</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2568CA"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4</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Распределение ролей</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Показ сказки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5</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4E4FE0"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 мире пословиц</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Разучиваем пословицы. Инсценировка пословиц. Игра-миниатюра с пословицами «</w:t>
            </w:r>
            <w:proofErr w:type="spellStart"/>
            <w:r w:rsidRPr="0061624F">
              <w:rPr>
                <w:rFonts w:ascii="PT Astra Serif" w:eastAsia="Times New Roman" w:hAnsi="PT Astra Serif" w:cs="Times New Roman"/>
                <w:color w:val="000000"/>
                <w:sz w:val="24"/>
                <w:szCs w:val="24"/>
                <w:lang w:eastAsia="ru-RU"/>
              </w:rPr>
              <w:t>Объяснялки</w:t>
            </w:r>
            <w:proofErr w:type="spellEnd"/>
            <w:r w:rsidRPr="0061624F">
              <w:rPr>
                <w:rFonts w:ascii="PT Astra Serif" w:eastAsia="Times New Roman" w:hAnsi="PT Astra Serif" w:cs="Times New Roman"/>
                <w:color w:val="000000"/>
                <w:sz w:val="24"/>
                <w:szCs w:val="24"/>
                <w:lang w:eastAsia="ru-RU"/>
              </w:rPr>
              <w:t>»</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Показ презентации «Пословицы в картинках»</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Интернет-ресурсы</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6</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Виды театрального искусства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Рассказать детям в доступной форме о видах театрального искусства.</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Упражнения на развитие дикции (скороговорки, </w:t>
            </w:r>
            <w:proofErr w:type="spellStart"/>
            <w:r w:rsidRPr="0061624F">
              <w:rPr>
                <w:rFonts w:ascii="PT Astra Serif" w:eastAsia="Times New Roman" w:hAnsi="PT Astra Serif" w:cs="Times New Roman"/>
                <w:color w:val="000000"/>
                <w:sz w:val="24"/>
                <w:szCs w:val="24"/>
                <w:lang w:eastAsia="ru-RU"/>
              </w:rPr>
              <w:t>чистоговорки</w:t>
            </w:r>
            <w:proofErr w:type="spellEnd"/>
            <w:r w:rsidRPr="0061624F">
              <w:rPr>
                <w:rFonts w:ascii="PT Astra Serif" w:eastAsia="Times New Roman" w:hAnsi="PT Astra Serif" w:cs="Times New Roman"/>
                <w:color w:val="000000"/>
                <w:sz w:val="24"/>
                <w:szCs w:val="24"/>
                <w:lang w:eastAsia="ru-RU"/>
              </w:rPr>
              <w:t>). </w:t>
            </w:r>
            <w:r w:rsidRPr="0061624F">
              <w:rPr>
                <w:rFonts w:ascii="PT Astra Serif" w:eastAsia="Times New Roman" w:hAnsi="PT Astra Serif"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Чтение сказки </w:t>
            </w:r>
            <w:proofErr w:type="spellStart"/>
            <w:r w:rsidRPr="0061624F">
              <w:rPr>
                <w:rFonts w:ascii="PT Astra Serif" w:eastAsia="Times New Roman" w:hAnsi="PT Astra Serif" w:cs="Times New Roman"/>
                <w:color w:val="000000"/>
                <w:sz w:val="24"/>
                <w:szCs w:val="24"/>
                <w:lang w:eastAsia="ru-RU"/>
              </w:rPr>
              <w:t>Н.Грибачёва</w:t>
            </w:r>
            <w:proofErr w:type="spellEnd"/>
            <w:r w:rsidRPr="0061624F">
              <w:rPr>
                <w:rFonts w:ascii="PT Astra Serif" w:eastAsia="Times New Roman" w:hAnsi="PT Astra Serif" w:cs="Times New Roman"/>
                <w:color w:val="000000"/>
                <w:sz w:val="24"/>
                <w:szCs w:val="24"/>
                <w:lang w:eastAsia="ru-RU"/>
              </w:rPr>
              <w:t xml:space="preserve"> «Заяц </w:t>
            </w:r>
            <w:proofErr w:type="spellStart"/>
            <w:r w:rsidRPr="0061624F">
              <w:rPr>
                <w:rFonts w:ascii="PT Astra Serif" w:eastAsia="Times New Roman" w:hAnsi="PT Astra Serif" w:cs="Times New Roman"/>
                <w:color w:val="000000"/>
                <w:sz w:val="24"/>
                <w:szCs w:val="24"/>
                <w:lang w:eastAsia="ru-RU"/>
              </w:rPr>
              <w:t>Коська</w:t>
            </w:r>
            <w:proofErr w:type="spellEnd"/>
            <w:r w:rsidRPr="0061624F">
              <w:rPr>
                <w:rFonts w:ascii="PT Astra Serif" w:eastAsia="Times New Roman" w:hAnsi="PT Astra Serif" w:cs="Times New Roman"/>
                <w:color w:val="000000"/>
                <w:sz w:val="24"/>
                <w:szCs w:val="24"/>
                <w:lang w:eastAsia="ru-RU"/>
              </w:rPr>
              <w:t xml:space="preserve"> и его друзья». </w:t>
            </w:r>
            <w:proofErr w:type="spellStart"/>
            <w:r w:rsidRPr="0061624F">
              <w:rPr>
                <w:rFonts w:ascii="PT Astra Serif" w:eastAsia="Times New Roman" w:hAnsi="PT Astra Serif" w:cs="Times New Roman"/>
                <w:color w:val="000000"/>
                <w:sz w:val="24"/>
                <w:szCs w:val="24"/>
                <w:lang w:eastAsia="ru-RU"/>
              </w:rPr>
              <w:t>Инсценирование</w:t>
            </w:r>
            <w:proofErr w:type="spellEnd"/>
            <w:r w:rsidRPr="0061624F">
              <w:rPr>
                <w:rFonts w:ascii="PT Astra Serif" w:eastAsia="Times New Roman" w:hAnsi="PT Astra Serif" w:cs="Times New Roman"/>
                <w:color w:val="000000"/>
                <w:sz w:val="24"/>
                <w:szCs w:val="24"/>
                <w:lang w:eastAsia="ru-RU"/>
              </w:rPr>
              <w:t xml:space="preserve"> понравившихся диалогов.</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p w:rsidR="00C07135" w:rsidRPr="0061624F" w:rsidRDefault="00C07135" w:rsidP="006F15F3">
            <w:pPr>
              <w:spacing w:after="150" w:line="240" w:lineRule="auto"/>
              <w:rPr>
                <w:rFonts w:ascii="PT Astra Serif" w:eastAsia="Times New Roman" w:hAnsi="PT Astra Serif" w:cs="Times New Roman"/>
                <w:color w:val="000000"/>
                <w:sz w:val="24"/>
                <w:szCs w:val="24"/>
                <w:lang w:eastAsia="ru-RU"/>
              </w:rPr>
            </w:pP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Словесные формы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Презентация «Виды театрального искусства»</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соревнование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Интернет - ресурсы</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7</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Правила поведения в театре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Познакомить детей с правилами поведения в театре</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Как вести себя на сцене. </w:t>
            </w:r>
            <w:r w:rsidRPr="0061624F">
              <w:rPr>
                <w:rFonts w:ascii="PT Astra Serif" w:eastAsia="Times New Roman" w:hAnsi="PT Astra Serif" w:cs="Times New Roman"/>
                <w:i/>
                <w:iCs/>
                <w:color w:val="000000"/>
                <w:sz w:val="24"/>
                <w:szCs w:val="24"/>
                <w:lang w:eastAsia="ru-RU"/>
              </w:rPr>
              <w:t>Учить детей ориентироваться в пространстве, равномерно размещаться на площадке</w:t>
            </w:r>
            <w:r w:rsidRPr="0061624F">
              <w:rPr>
                <w:rFonts w:ascii="PT Astra Serif" w:eastAsia="Times New Roman" w:hAnsi="PT Astra Serif" w:cs="Times New Roman"/>
                <w:color w:val="000000"/>
                <w:sz w:val="24"/>
                <w:szCs w:val="24"/>
                <w:lang w:eastAsia="ru-RU"/>
              </w:rPr>
              <w:t>. Учимся строить диалог с партнером на заданную тему</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игра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Электронная презентация «Правила поведения в театре»</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Ролевая игра: «Мы в театре»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Правила диалога</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lastRenderedPageBreak/>
              <w:t>8</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Театральная азбука.</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Разучивание скороговорок, считалок, </w:t>
            </w:r>
            <w:proofErr w:type="spellStart"/>
            <w:r w:rsidRPr="0061624F">
              <w:rPr>
                <w:rFonts w:ascii="PT Astra Serif" w:eastAsia="Times New Roman" w:hAnsi="PT Astra Serif" w:cs="Times New Roman"/>
                <w:color w:val="000000"/>
                <w:sz w:val="24"/>
                <w:szCs w:val="24"/>
                <w:lang w:eastAsia="ru-RU"/>
              </w:rPr>
              <w:t>потешек</w:t>
            </w:r>
            <w:proofErr w:type="spellEnd"/>
            <w:r w:rsidRPr="0061624F">
              <w:rPr>
                <w:rFonts w:ascii="PT Astra Serif" w:eastAsia="Times New Roman" w:hAnsi="PT Astra Serif" w:cs="Times New Roman"/>
                <w:color w:val="000000"/>
                <w:sz w:val="24"/>
                <w:szCs w:val="24"/>
                <w:lang w:eastAsia="ru-RU"/>
              </w:rPr>
              <w:t xml:space="preserve"> и их обыгрывание</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8008C"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w:t>
            </w:r>
            <w:r w:rsidR="006F15F3" w:rsidRPr="0061624F">
              <w:rPr>
                <w:rFonts w:ascii="PT Astra Serif" w:eastAsia="Times New Roman" w:hAnsi="PT Astra Serif" w:cs="Times New Roman"/>
                <w:color w:val="000000"/>
                <w:sz w:val="24"/>
                <w:szCs w:val="24"/>
                <w:lang w:eastAsia="ru-RU"/>
              </w:rPr>
              <w:t>оревнование</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тематический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704108">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9</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Театральная игра «Сказка, сказка, приходи».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Викторина по сказкам</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Фронтальная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Отгадывание заданий викторины</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Электронная презентация</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r w:rsidR="000328FA">
              <w:rPr>
                <w:rFonts w:ascii="PT Astra Serif" w:eastAsia="Times New Roman" w:hAnsi="PT Astra Serif" w:cs="Times New Roman"/>
                <w:color w:val="000000"/>
                <w:sz w:val="24"/>
                <w:szCs w:val="24"/>
                <w:lang w:eastAsia="ru-RU"/>
              </w:rPr>
              <w:t>0</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Театральная игра</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Учимся развивать зрительное, слуховое внимание, наблюдательность.</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Учимся находить ключевые слова в предложении и выделять их голосом.</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Групповая работа, словесные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 xml:space="preserve">Дети самостоятельно разучивают диалоги в </w:t>
            </w:r>
            <w:proofErr w:type="spellStart"/>
            <w:r w:rsidRPr="0061624F">
              <w:rPr>
                <w:rFonts w:ascii="PT Astra Serif" w:eastAsia="Times New Roman" w:hAnsi="PT Astra Serif" w:cs="Times New Roman"/>
                <w:color w:val="000000"/>
                <w:sz w:val="24"/>
                <w:szCs w:val="24"/>
                <w:lang w:eastAsia="ru-RU"/>
              </w:rPr>
              <w:t>микрогруппах</w:t>
            </w:r>
            <w:proofErr w:type="spellEnd"/>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итоговый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r w:rsidR="000328FA">
              <w:rPr>
                <w:rFonts w:ascii="PT Astra Serif" w:eastAsia="Times New Roman" w:hAnsi="PT Astra Serif" w:cs="Times New Roman"/>
                <w:color w:val="000000"/>
                <w:sz w:val="24"/>
                <w:szCs w:val="24"/>
                <w:lang w:eastAsia="ru-RU"/>
              </w:rPr>
              <w:t>1</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Основы театральной культуры</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Музыкальные пластические игры и упражнения</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Групповая работа, поисковые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Подбор музыкальных произведений к знакомым сказкам</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фонохрестоматия</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r w:rsidR="000328FA">
              <w:rPr>
                <w:rFonts w:ascii="PT Astra Serif" w:eastAsia="Times New Roman" w:hAnsi="PT Astra Serif" w:cs="Times New Roman"/>
                <w:color w:val="000000"/>
                <w:sz w:val="24"/>
                <w:szCs w:val="24"/>
                <w:lang w:eastAsia="ru-RU"/>
              </w:rPr>
              <w:t>2</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roofErr w:type="spellStart"/>
            <w:r w:rsidRPr="0061624F">
              <w:rPr>
                <w:rFonts w:ascii="PT Astra Serif" w:eastAsia="Times New Roman" w:hAnsi="PT Astra Serif" w:cs="Times New Roman"/>
                <w:color w:val="000000"/>
                <w:sz w:val="24"/>
                <w:szCs w:val="24"/>
                <w:lang w:eastAsia="ru-RU"/>
              </w:rPr>
              <w:t>Инсценирование</w:t>
            </w:r>
            <w:proofErr w:type="spellEnd"/>
            <w:r w:rsidRPr="0061624F">
              <w:rPr>
                <w:rFonts w:ascii="PT Astra Serif" w:eastAsia="Times New Roman" w:hAnsi="PT Astra Serif" w:cs="Times New Roman"/>
                <w:color w:val="000000"/>
                <w:sz w:val="24"/>
                <w:szCs w:val="24"/>
                <w:lang w:eastAsia="ru-RU"/>
              </w:rPr>
              <w:t xml:space="preserve"> народных сказок о животных.</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Фронтальная работа, словесные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Работа с текстом сказки: распределение ролей, репетиции с пальчиковыми куклами</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Отработка умения работать с пальчиковыми куклами</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r w:rsidR="000328FA">
              <w:rPr>
                <w:rFonts w:ascii="PT Astra Serif" w:eastAsia="Times New Roman" w:hAnsi="PT Astra Serif" w:cs="Times New Roman"/>
                <w:color w:val="000000"/>
                <w:sz w:val="24"/>
                <w:szCs w:val="24"/>
                <w:lang w:eastAsia="ru-RU"/>
              </w:rPr>
              <w:t>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Театральная игра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Групповая работа. Методы поисковые, наглядные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Разучиваем игры-пантомимы</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Что такое пантомима</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r w:rsidR="000328FA">
              <w:rPr>
                <w:rFonts w:ascii="PT Astra Serif" w:eastAsia="Times New Roman" w:hAnsi="PT Astra Serif" w:cs="Times New Roman"/>
                <w:color w:val="000000"/>
                <w:sz w:val="24"/>
                <w:szCs w:val="24"/>
                <w:lang w:eastAsia="ru-RU"/>
              </w:rPr>
              <w:t>4</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0328FA">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Постановка сказки </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Знакомство с содержанием, распределение ролей, диалоги героев, репетиции, показ</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Словесные и наглядные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Репетиции, подбор костюмов, реквизита</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roofErr w:type="gramStart"/>
            <w:r w:rsidRPr="0061624F">
              <w:rPr>
                <w:rFonts w:ascii="PT Astra Serif" w:eastAsia="Times New Roman" w:hAnsi="PT Astra Serif" w:cs="Times New Roman"/>
                <w:color w:val="000000"/>
                <w:sz w:val="24"/>
                <w:szCs w:val="24"/>
                <w:lang w:eastAsia="ru-RU"/>
              </w:rPr>
              <w:t>Итоговый</w:t>
            </w:r>
            <w:proofErr w:type="gramEnd"/>
            <w:r w:rsidRPr="0061624F">
              <w:rPr>
                <w:rFonts w:ascii="PT Astra Serif" w:eastAsia="Times New Roman" w:hAnsi="PT Astra Serif" w:cs="Times New Roman"/>
                <w:color w:val="000000"/>
                <w:sz w:val="24"/>
                <w:szCs w:val="24"/>
                <w:lang w:eastAsia="ru-RU"/>
              </w:rPr>
              <w:t xml:space="preserve"> – выступление перед гостями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r w:rsidR="000328FA">
              <w:rPr>
                <w:rFonts w:ascii="PT Astra Serif" w:eastAsia="Times New Roman" w:hAnsi="PT Astra Serif" w:cs="Times New Roman"/>
                <w:color w:val="000000"/>
                <w:sz w:val="24"/>
                <w:szCs w:val="24"/>
                <w:lang w:eastAsia="ru-RU"/>
              </w:rPr>
              <w:t>5</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Культура и техника речи</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roofErr w:type="spellStart"/>
            <w:r w:rsidRPr="0061624F">
              <w:rPr>
                <w:rFonts w:ascii="PT Astra Serif" w:eastAsia="Times New Roman" w:hAnsi="PT Astra Serif" w:cs="Times New Roman"/>
                <w:color w:val="000000"/>
                <w:sz w:val="24"/>
                <w:szCs w:val="24"/>
                <w:lang w:eastAsia="ru-RU"/>
              </w:rPr>
              <w:t>Инсцениров</w:t>
            </w:r>
            <w:r w:rsidRPr="0061624F">
              <w:rPr>
                <w:rFonts w:ascii="PT Astra Serif" w:eastAsia="Times New Roman" w:hAnsi="PT Astra Serif" w:cs="Times New Roman"/>
                <w:color w:val="000000"/>
                <w:sz w:val="24"/>
                <w:szCs w:val="24"/>
                <w:lang w:eastAsia="ru-RU"/>
              </w:rPr>
              <w:lastRenderedPageBreak/>
              <w:t>ание</w:t>
            </w:r>
            <w:proofErr w:type="spellEnd"/>
            <w:r w:rsidRPr="0061624F">
              <w:rPr>
                <w:rFonts w:ascii="PT Astra Serif" w:eastAsia="Times New Roman" w:hAnsi="PT Astra Serif" w:cs="Times New Roman"/>
                <w:color w:val="000000"/>
                <w:sz w:val="24"/>
                <w:szCs w:val="24"/>
                <w:lang w:eastAsia="ru-RU"/>
              </w:rPr>
              <w:t xml:space="preserve"> постановки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 xml:space="preserve">Упражнения на постановку дыхания (выполняется стоя). Упражнения на развитие артикуляционного </w:t>
            </w:r>
            <w:r w:rsidRPr="0061624F">
              <w:rPr>
                <w:rFonts w:ascii="PT Astra Serif" w:eastAsia="Times New Roman" w:hAnsi="PT Astra Serif" w:cs="Times New Roman"/>
                <w:color w:val="000000"/>
                <w:sz w:val="24"/>
                <w:szCs w:val="24"/>
                <w:lang w:eastAsia="ru-RU"/>
              </w:rPr>
              <w:lastRenderedPageBreak/>
              <w:t>аппарата.</w:t>
            </w:r>
            <w:r w:rsidRPr="0061624F">
              <w:rPr>
                <w:rFonts w:ascii="PT Astra Serif" w:eastAsia="Times New Roman" w:hAnsi="PT Astra Serif" w:cs="Times New Roman"/>
                <w:i/>
                <w:iCs/>
                <w:color w:val="000000"/>
                <w:sz w:val="24"/>
                <w:szCs w:val="24"/>
                <w:lang w:eastAsia="ru-RU"/>
              </w:rPr>
              <w:t> 1.Упражнения «Дуем на свечку (одуванчик, горячее молоко, пушинку)», «Надуваем щёки».</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i/>
                <w:iCs/>
                <w:color w:val="000000"/>
                <w:sz w:val="24"/>
                <w:szCs w:val="24"/>
                <w:lang w:eastAsia="ru-RU"/>
              </w:rPr>
              <w:t>2.Упражнения для языка. Упражнения для губ</w:t>
            </w:r>
            <w:proofErr w:type="gramStart"/>
            <w:r w:rsidRPr="0061624F">
              <w:rPr>
                <w:rFonts w:ascii="PT Astra Serif" w:eastAsia="Times New Roman" w:hAnsi="PT Astra Serif" w:cs="Times New Roman"/>
                <w:i/>
                <w:iCs/>
                <w:color w:val="000000"/>
                <w:sz w:val="24"/>
                <w:szCs w:val="24"/>
                <w:lang w:eastAsia="ru-RU"/>
              </w:rPr>
              <w:t>.»</w:t>
            </w:r>
            <w:proofErr w:type="gramEnd"/>
            <w:r w:rsidRPr="0061624F">
              <w:rPr>
                <w:rFonts w:ascii="PT Astra Serif" w:eastAsia="Times New Roman" w:hAnsi="PT Astra Serif" w:cs="Times New Roman"/>
                <w:i/>
                <w:iCs/>
                <w:color w:val="000000"/>
                <w:sz w:val="24"/>
                <w:szCs w:val="24"/>
                <w:lang w:eastAsia="ru-RU"/>
              </w:rPr>
              <w:t>Радиотеатр; озвучиваем сказку (дует ветер, жужжат насекомые, скачет лошадка и т. п.).</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Знакомство с содержанием сказки, распределение ролей, диалоги героев, репетиции, показ</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lastRenderedPageBreak/>
              <w:t>2</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Словесные и наглядные методы.</w:t>
            </w:r>
          </w:p>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Групповая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 xml:space="preserve">Работа над постановкой дыхания. Репетиция </w:t>
            </w:r>
            <w:r w:rsidRPr="0061624F">
              <w:rPr>
                <w:rFonts w:ascii="PT Astra Serif" w:eastAsia="Times New Roman" w:hAnsi="PT Astra Serif" w:cs="Times New Roman"/>
                <w:color w:val="000000"/>
                <w:sz w:val="24"/>
                <w:szCs w:val="24"/>
                <w:lang w:eastAsia="ru-RU"/>
              </w:rPr>
              <w:lastRenderedPageBreak/>
              <w:t>сказки</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704108" w:rsidP="000328FA">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lastRenderedPageBreak/>
              <w:t>1</w:t>
            </w:r>
            <w:r w:rsidR="000328FA">
              <w:rPr>
                <w:rFonts w:ascii="PT Astra Serif" w:eastAsia="Times New Roman" w:hAnsi="PT Astra Serif" w:cs="Times New Roman"/>
                <w:color w:val="000000"/>
                <w:sz w:val="24"/>
                <w:szCs w:val="24"/>
                <w:lang w:eastAsia="ru-RU"/>
              </w:rPr>
              <w:t>6</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Ритмопластика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Наглядные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Работа над созданием образов животных с помощью жестов и мимики</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текущий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roofErr w:type="spellStart"/>
            <w:r w:rsidRPr="0061624F">
              <w:rPr>
                <w:rFonts w:ascii="PT Astra Serif" w:eastAsia="Times New Roman" w:hAnsi="PT Astra Serif" w:cs="Times New Roman"/>
                <w:color w:val="000000"/>
                <w:sz w:val="24"/>
                <w:szCs w:val="24"/>
                <w:lang w:eastAsia="ru-RU"/>
              </w:rPr>
              <w:t>Инсценирование</w:t>
            </w:r>
            <w:proofErr w:type="spellEnd"/>
            <w:r w:rsidRPr="0061624F">
              <w:rPr>
                <w:rFonts w:ascii="PT Astra Serif" w:eastAsia="Times New Roman" w:hAnsi="PT Astra Serif" w:cs="Times New Roman"/>
                <w:color w:val="000000"/>
                <w:sz w:val="24"/>
                <w:szCs w:val="24"/>
                <w:lang w:eastAsia="ru-RU"/>
              </w:rPr>
              <w:t xml:space="preserve"> постановки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Чтение сказок, распределение ролей, репетиции и показ</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0328FA">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w:t>
            </w:r>
            <w:bookmarkStart w:id="0" w:name="_GoBack"/>
            <w:bookmarkEnd w:id="0"/>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Словесные и наглядные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Репетиции, подбор костюмов, реквизита</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roofErr w:type="gramStart"/>
            <w:r w:rsidRPr="0061624F">
              <w:rPr>
                <w:rFonts w:ascii="PT Astra Serif" w:eastAsia="Times New Roman" w:hAnsi="PT Astra Serif" w:cs="Times New Roman"/>
                <w:color w:val="000000"/>
                <w:sz w:val="24"/>
                <w:szCs w:val="24"/>
                <w:lang w:eastAsia="ru-RU"/>
              </w:rPr>
              <w:t>Итоговый</w:t>
            </w:r>
            <w:proofErr w:type="gramEnd"/>
            <w:r w:rsidRPr="0061624F">
              <w:rPr>
                <w:rFonts w:ascii="PT Astra Serif" w:eastAsia="Times New Roman" w:hAnsi="PT Astra Serif" w:cs="Times New Roman"/>
                <w:color w:val="000000"/>
                <w:sz w:val="24"/>
                <w:szCs w:val="24"/>
                <w:lang w:eastAsia="ru-RU"/>
              </w:rPr>
              <w:t xml:space="preserve"> – выступление перед гостями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18</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Заключительное занятие.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1</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Фронтальная работа. Словесные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«Капустник» - показ любимых инсценировок</w:t>
            </w: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Заключительный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Просмотр фото и видеозаписи выступлений детей в течени</w:t>
            </w:r>
            <w:proofErr w:type="gramStart"/>
            <w:r w:rsidRPr="0061624F">
              <w:rPr>
                <w:rFonts w:ascii="PT Astra Serif" w:eastAsia="Times New Roman" w:hAnsi="PT Astra Serif" w:cs="Times New Roman"/>
                <w:color w:val="000000"/>
                <w:sz w:val="24"/>
                <w:szCs w:val="24"/>
                <w:lang w:eastAsia="ru-RU"/>
              </w:rPr>
              <w:t>и</w:t>
            </w:r>
            <w:proofErr w:type="gramEnd"/>
            <w:r w:rsidRPr="0061624F">
              <w:rPr>
                <w:rFonts w:ascii="PT Astra Serif" w:eastAsia="Times New Roman" w:hAnsi="PT Astra Serif" w:cs="Times New Roman"/>
                <w:color w:val="000000"/>
                <w:sz w:val="24"/>
                <w:szCs w:val="24"/>
                <w:lang w:eastAsia="ru-RU"/>
              </w:rPr>
              <w:t xml:space="preserve"> года</w:t>
            </w:r>
          </w:p>
        </w:tc>
      </w:tr>
      <w:tr w:rsidR="006F15F3" w:rsidRPr="0061624F" w:rsidTr="0061624F">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r w:rsidRPr="0061624F">
              <w:rPr>
                <w:rFonts w:ascii="PT Astra Serif" w:eastAsia="Times New Roman" w:hAnsi="PT Astra Serif" w:cs="Times New Roman"/>
                <w:color w:val="000000"/>
                <w:sz w:val="24"/>
                <w:szCs w:val="24"/>
                <w:lang w:eastAsia="ru-RU"/>
              </w:rPr>
              <w:t>Итого: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0328FA" w:rsidP="006F15F3">
            <w:pPr>
              <w:spacing w:after="150" w:line="240" w:lineRule="auto"/>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34</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15F3" w:rsidRPr="0061624F" w:rsidRDefault="006F15F3" w:rsidP="006F15F3">
            <w:pPr>
              <w:spacing w:after="150" w:line="240" w:lineRule="auto"/>
              <w:rPr>
                <w:rFonts w:ascii="PT Astra Serif" w:eastAsia="Times New Roman" w:hAnsi="PT Astra Serif" w:cs="Times New Roman"/>
                <w:color w:val="000000"/>
                <w:sz w:val="24"/>
                <w:szCs w:val="24"/>
                <w:lang w:eastAsia="ru-RU"/>
              </w:rPr>
            </w:pPr>
          </w:p>
        </w:tc>
      </w:tr>
    </w:tbl>
    <w:p w:rsidR="006F15F3" w:rsidRPr="0061624F" w:rsidRDefault="006F15F3" w:rsidP="006F15F3">
      <w:pPr>
        <w:shd w:val="clear" w:color="auto" w:fill="FFFFFF"/>
        <w:spacing w:after="150" w:line="240" w:lineRule="auto"/>
        <w:rPr>
          <w:rFonts w:ascii="PT Astra Serif" w:eastAsia="Times New Roman" w:hAnsi="PT Astra Serif" w:cs="Times New Roman"/>
          <w:color w:val="000000"/>
          <w:sz w:val="24"/>
          <w:szCs w:val="24"/>
          <w:lang w:eastAsia="ru-RU"/>
        </w:rPr>
      </w:pPr>
    </w:p>
    <w:p w:rsidR="009D4287" w:rsidRPr="0061624F" w:rsidRDefault="009D4287">
      <w:pPr>
        <w:rPr>
          <w:rFonts w:ascii="PT Astra Serif" w:hAnsi="PT Astra Serif" w:cs="Times New Roman"/>
          <w:sz w:val="24"/>
          <w:szCs w:val="24"/>
        </w:rPr>
      </w:pPr>
      <w:r w:rsidRPr="0061624F">
        <w:rPr>
          <w:rFonts w:ascii="PT Astra Serif" w:hAnsi="PT Astra Serif" w:cs="Times New Roman"/>
          <w:sz w:val="24"/>
          <w:szCs w:val="24"/>
        </w:rPr>
        <w:t xml:space="preserve">Список литературы: </w:t>
      </w:r>
    </w:p>
    <w:p w:rsidR="009D4287" w:rsidRPr="0061624F" w:rsidRDefault="009D4287">
      <w:pPr>
        <w:rPr>
          <w:rFonts w:ascii="PT Astra Serif" w:hAnsi="PT Astra Serif" w:cs="Times New Roman"/>
          <w:sz w:val="24"/>
          <w:szCs w:val="24"/>
        </w:rPr>
      </w:pPr>
      <w:r w:rsidRPr="0061624F">
        <w:rPr>
          <w:rFonts w:ascii="PT Astra Serif" w:hAnsi="PT Astra Serif" w:cs="Times New Roman"/>
          <w:sz w:val="24"/>
          <w:szCs w:val="24"/>
        </w:rPr>
        <w:t xml:space="preserve">1. Ганелин Е.Р. Программа обучения детей основам сценического искусства «Школьный театр». </w:t>
      </w:r>
      <w:hyperlink r:id="rId9" w:history="1">
        <w:r w:rsidRPr="0061624F">
          <w:rPr>
            <w:rStyle w:val="a3"/>
            <w:rFonts w:ascii="PT Astra Serif" w:hAnsi="PT Astra Serif" w:cs="Times New Roman"/>
            <w:sz w:val="24"/>
            <w:szCs w:val="24"/>
          </w:rPr>
          <w:t>http://www.teatrbaby.ru/metod_metodika.htm</w:t>
        </w:r>
      </w:hyperlink>
    </w:p>
    <w:p w:rsidR="009D4287" w:rsidRPr="0061624F" w:rsidRDefault="009D4287">
      <w:pPr>
        <w:rPr>
          <w:rFonts w:ascii="PT Astra Serif" w:hAnsi="PT Astra Serif" w:cs="Times New Roman"/>
          <w:sz w:val="24"/>
          <w:szCs w:val="24"/>
        </w:rPr>
      </w:pPr>
      <w:r w:rsidRPr="0061624F">
        <w:rPr>
          <w:rFonts w:ascii="PT Astra Serif" w:hAnsi="PT Astra Serif" w:cs="Times New Roman"/>
          <w:sz w:val="24"/>
          <w:szCs w:val="24"/>
        </w:rPr>
        <w:t xml:space="preserve">2. Генералов И.А. Программа курса «Театр» для начальной школы Образовательная система «Школа 2100» Сборник программ. Дошкольное образование. Начальная школа (Под научной редакцией Д.И. </w:t>
      </w:r>
      <w:proofErr w:type="spellStart"/>
      <w:r w:rsidRPr="0061624F">
        <w:rPr>
          <w:rFonts w:ascii="PT Astra Serif" w:hAnsi="PT Astra Serif" w:cs="Times New Roman"/>
          <w:sz w:val="24"/>
          <w:szCs w:val="24"/>
        </w:rPr>
        <w:t>Фельдштейна</w:t>
      </w:r>
      <w:proofErr w:type="spellEnd"/>
      <w:r w:rsidRPr="0061624F">
        <w:rPr>
          <w:rFonts w:ascii="PT Astra Serif" w:hAnsi="PT Astra Serif" w:cs="Times New Roman"/>
          <w:sz w:val="24"/>
          <w:szCs w:val="24"/>
        </w:rPr>
        <w:t xml:space="preserve">). М.: </w:t>
      </w:r>
      <w:proofErr w:type="spellStart"/>
      <w:r w:rsidRPr="0061624F">
        <w:rPr>
          <w:rFonts w:ascii="PT Astra Serif" w:hAnsi="PT Astra Serif" w:cs="Times New Roman"/>
          <w:sz w:val="24"/>
          <w:szCs w:val="24"/>
        </w:rPr>
        <w:t>Баласс</w:t>
      </w:r>
      <w:proofErr w:type="spellEnd"/>
      <w:r w:rsidRPr="0061624F">
        <w:rPr>
          <w:rFonts w:ascii="PT Astra Serif" w:hAnsi="PT Astra Serif" w:cs="Times New Roman"/>
          <w:sz w:val="24"/>
          <w:szCs w:val="24"/>
        </w:rPr>
        <w:t>, 2008.</w:t>
      </w:r>
    </w:p>
    <w:p w:rsidR="00197F8C" w:rsidRPr="0061624F" w:rsidRDefault="009D4287">
      <w:pPr>
        <w:rPr>
          <w:rFonts w:ascii="PT Astra Serif" w:hAnsi="PT Astra Serif" w:cs="Times New Roman"/>
          <w:sz w:val="24"/>
          <w:szCs w:val="24"/>
        </w:rPr>
      </w:pPr>
      <w:r w:rsidRPr="0061624F">
        <w:rPr>
          <w:rFonts w:ascii="PT Astra Serif" w:hAnsi="PT Astra Serif" w:cs="Times New Roman"/>
          <w:sz w:val="24"/>
          <w:szCs w:val="24"/>
        </w:rPr>
        <w:t xml:space="preserve"> 3. </w:t>
      </w:r>
      <w:proofErr w:type="gramStart"/>
      <w:r w:rsidRPr="0061624F">
        <w:rPr>
          <w:rFonts w:ascii="PT Astra Serif" w:hAnsi="PT Astra Serif" w:cs="Times New Roman"/>
          <w:sz w:val="24"/>
          <w:szCs w:val="24"/>
        </w:rPr>
        <w:t>Похмельных</w:t>
      </w:r>
      <w:proofErr w:type="gramEnd"/>
      <w:r w:rsidRPr="0061624F">
        <w:rPr>
          <w:rFonts w:ascii="PT Astra Serif" w:hAnsi="PT Astra Serif" w:cs="Times New Roman"/>
          <w:sz w:val="24"/>
          <w:szCs w:val="24"/>
        </w:rPr>
        <w:t xml:space="preserve"> А.А. Образовательная программа «Основы театрального искусства». youthnet.karelia.ru/</w:t>
      </w:r>
      <w:proofErr w:type="spellStart"/>
      <w:r w:rsidRPr="0061624F">
        <w:rPr>
          <w:rFonts w:ascii="PT Astra Serif" w:hAnsi="PT Astra Serif" w:cs="Times New Roman"/>
          <w:sz w:val="24"/>
          <w:szCs w:val="24"/>
        </w:rPr>
        <w:t>dyts</w:t>
      </w:r>
      <w:proofErr w:type="spellEnd"/>
      <w:r w:rsidRPr="0061624F">
        <w:rPr>
          <w:rFonts w:ascii="PT Astra Serif" w:hAnsi="PT Astra Serif" w:cs="Times New Roman"/>
          <w:sz w:val="24"/>
          <w:szCs w:val="24"/>
        </w:rPr>
        <w:t>/</w:t>
      </w:r>
      <w:proofErr w:type="spellStart"/>
      <w:r w:rsidRPr="0061624F">
        <w:rPr>
          <w:rFonts w:ascii="PT Astra Serif" w:hAnsi="PT Astra Serif" w:cs="Times New Roman"/>
          <w:sz w:val="24"/>
          <w:szCs w:val="24"/>
        </w:rPr>
        <w:t>programs</w:t>
      </w:r>
      <w:proofErr w:type="spellEnd"/>
      <w:r w:rsidRPr="0061624F">
        <w:rPr>
          <w:rFonts w:ascii="PT Astra Serif" w:hAnsi="PT Astra Serif" w:cs="Times New Roman"/>
          <w:sz w:val="24"/>
          <w:szCs w:val="24"/>
        </w:rPr>
        <w:t>/2009/o_tea.doc</w:t>
      </w:r>
    </w:p>
    <w:sectPr w:rsidR="00197F8C" w:rsidRPr="0061624F" w:rsidSect="0061624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EF3"/>
    <w:multiLevelType w:val="multilevel"/>
    <w:tmpl w:val="4FDA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74EB7"/>
    <w:multiLevelType w:val="multilevel"/>
    <w:tmpl w:val="255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44A99"/>
    <w:multiLevelType w:val="hybridMultilevel"/>
    <w:tmpl w:val="9EB87A22"/>
    <w:lvl w:ilvl="0" w:tplc="66A07840">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D7478"/>
    <w:multiLevelType w:val="multilevel"/>
    <w:tmpl w:val="F49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160C6"/>
    <w:multiLevelType w:val="multilevel"/>
    <w:tmpl w:val="A63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270F3"/>
    <w:multiLevelType w:val="multilevel"/>
    <w:tmpl w:val="D99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01240"/>
    <w:multiLevelType w:val="multilevel"/>
    <w:tmpl w:val="BC4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055E7"/>
    <w:multiLevelType w:val="multilevel"/>
    <w:tmpl w:val="6E82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44A83"/>
    <w:multiLevelType w:val="multilevel"/>
    <w:tmpl w:val="A26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B2573"/>
    <w:multiLevelType w:val="multilevel"/>
    <w:tmpl w:val="E7C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57864"/>
    <w:multiLevelType w:val="hybridMultilevel"/>
    <w:tmpl w:val="EFC641F2"/>
    <w:lvl w:ilvl="0" w:tplc="3EC43D2A">
      <w:start w:val="1"/>
      <w:numFmt w:val="decimal"/>
      <w:lvlText w:val="%1."/>
      <w:lvlJc w:val="left"/>
      <w:pPr>
        <w:ind w:left="1440" w:hanging="361"/>
      </w:pPr>
      <w:rPr>
        <w:rFonts w:ascii="Times New Roman" w:eastAsia="Times New Roman" w:hAnsi="Times New Roman" w:cs="Times New Roman" w:hint="default"/>
        <w:w w:val="100"/>
        <w:sz w:val="24"/>
        <w:szCs w:val="24"/>
        <w:lang w:val="ru-RU" w:eastAsia="en-US" w:bidi="ar-SA"/>
      </w:rPr>
    </w:lvl>
    <w:lvl w:ilvl="1" w:tplc="F61298CC">
      <w:numFmt w:val="bullet"/>
      <w:lvlText w:val="•"/>
      <w:lvlJc w:val="left"/>
      <w:pPr>
        <w:ind w:left="2486" w:hanging="361"/>
      </w:pPr>
      <w:rPr>
        <w:rFonts w:hint="default"/>
        <w:lang w:val="ru-RU" w:eastAsia="en-US" w:bidi="ar-SA"/>
      </w:rPr>
    </w:lvl>
    <w:lvl w:ilvl="2" w:tplc="44CCBF94">
      <w:numFmt w:val="bullet"/>
      <w:lvlText w:val="•"/>
      <w:lvlJc w:val="left"/>
      <w:pPr>
        <w:ind w:left="3533" w:hanging="361"/>
      </w:pPr>
      <w:rPr>
        <w:rFonts w:hint="default"/>
        <w:lang w:val="ru-RU" w:eastAsia="en-US" w:bidi="ar-SA"/>
      </w:rPr>
    </w:lvl>
    <w:lvl w:ilvl="3" w:tplc="1A103C9C">
      <w:numFmt w:val="bullet"/>
      <w:lvlText w:val="•"/>
      <w:lvlJc w:val="left"/>
      <w:pPr>
        <w:ind w:left="4579" w:hanging="361"/>
      </w:pPr>
      <w:rPr>
        <w:rFonts w:hint="default"/>
        <w:lang w:val="ru-RU" w:eastAsia="en-US" w:bidi="ar-SA"/>
      </w:rPr>
    </w:lvl>
    <w:lvl w:ilvl="4" w:tplc="979240DC">
      <w:numFmt w:val="bullet"/>
      <w:lvlText w:val="•"/>
      <w:lvlJc w:val="left"/>
      <w:pPr>
        <w:ind w:left="5626" w:hanging="361"/>
      </w:pPr>
      <w:rPr>
        <w:rFonts w:hint="default"/>
        <w:lang w:val="ru-RU" w:eastAsia="en-US" w:bidi="ar-SA"/>
      </w:rPr>
    </w:lvl>
    <w:lvl w:ilvl="5" w:tplc="996A0486">
      <w:numFmt w:val="bullet"/>
      <w:lvlText w:val="•"/>
      <w:lvlJc w:val="left"/>
      <w:pPr>
        <w:ind w:left="6673" w:hanging="361"/>
      </w:pPr>
      <w:rPr>
        <w:rFonts w:hint="default"/>
        <w:lang w:val="ru-RU" w:eastAsia="en-US" w:bidi="ar-SA"/>
      </w:rPr>
    </w:lvl>
    <w:lvl w:ilvl="6" w:tplc="D06653B6">
      <w:numFmt w:val="bullet"/>
      <w:lvlText w:val="•"/>
      <w:lvlJc w:val="left"/>
      <w:pPr>
        <w:ind w:left="7719" w:hanging="361"/>
      </w:pPr>
      <w:rPr>
        <w:rFonts w:hint="default"/>
        <w:lang w:val="ru-RU" w:eastAsia="en-US" w:bidi="ar-SA"/>
      </w:rPr>
    </w:lvl>
    <w:lvl w:ilvl="7" w:tplc="C5D4FA98">
      <w:numFmt w:val="bullet"/>
      <w:lvlText w:val="•"/>
      <w:lvlJc w:val="left"/>
      <w:pPr>
        <w:ind w:left="8766" w:hanging="361"/>
      </w:pPr>
      <w:rPr>
        <w:rFonts w:hint="default"/>
        <w:lang w:val="ru-RU" w:eastAsia="en-US" w:bidi="ar-SA"/>
      </w:rPr>
    </w:lvl>
    <w:lvl w:ilvl="8" w:tplc="5CBAD882">
      <w:numFmt w:val="bullet"/>
      <w:lvlText w:val="•"/>
      <w:lvlJc w:val="left"/>
      <w:pPr>
        <w:ind w:left="9813" w:hanging="361"/>
      </w:pPr>
      <w:rPr>
        <w:rFonts w:hint="default"/>
        <w:lang w:val="ru-RU" w:eastAsia="en-US" w:bidi="ar-SA"/>
      </w:rPr>
    </w:lvl>
  </w:abstractNum>
  <w:abstractNum w:abstractNumId="11">
    <w:nsid w:val="27BF05DD"/>
    <w:multiLevelType w:val="multilevel"/>
    <w:tmpl w:val="278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20F28"/>
    <w:multiLevelType w:val="multilevel"/>
    <w:tmpl w:val="56C2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27AFB"/>
    <w:multiLevelType w:val="multilevel"/>
    <w:tmpl w:val="75DE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B1A28"/>
    <w:multiLevelType w:val="multilevel"/>
    <w:tmpl w:val="538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F1AD9"/>
    <w:multiLevelType w:val="multilevel"/>
    <w:tmpl w:val="7C5A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4297E"/>
    <w:multiLevelType w:val="multilevel"/>
    <w:tmpl w:val="F72A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B12707"/>
    <w:multiLevelType w:val="multilevel"/>
    <w:tmpl w:val="C5F4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A155A"/>
    <w:multiLevelType w:val="multilevel"/>
    <w:tmpl w:val="9BCA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86ECE"/>
    <w:multiLevelType w:val="multilevel"/>
    <w:tmpl w:val="6396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4439E"/>
    <w:multiLevelType w:val="multilevel"/>
    <w:tmpl w:val="9B12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102D5"/>
    <w:multiLevelType w:val="multilevel"/>
    <w:tmpl w:val="852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85018"/>
    <w:multiLevelType w:val="multilevel"/>
    <w:tmpl w:val="DB1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10EC4"/>
    <w:multiLevelType w:val="multilevel"/>
    <w:tmpl w:val="307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B64863"/>
    <w:multiLevelType w:val="multilevel"/>
    <w:tmpl w:val="635A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163EEA"/>
    <w:multiLevelType w:val="hybridMultilevel"/>
    <w:tmpl w:val="6E52981C"/>
    <w:lvl w:ilvl="0" w:tplc="EDD0C812">
      <w:start w:val="1"/>
      <w:numFmt w:val="upperRoman"/>
      <w:lvlText w:val="%1."/>
      <w:lvlJc w:val="left"/>
      <w:pPr>
        <w:ind w:left="4042" w:hanging="214"/>
        <w:jc w:val="right"/>
      </w:pPr>
      <w:rPr>
        <w:rFonts w:hint="default"/>
        <w:b/>
        <w:bCs/>
        <w:w w:val="99"/>
        <w:lang w:val="ru-RU" w:eastAsia="en-US" w:bidi="ar-SA"/>
      </w:rPr>
    </w:lvl>
    <w:lvl w:ilvl="1" w:tplc="DCD0BFD0">
      <w:numFmt w:val="bullet"/>
      <w:lvlText w:val="•"/>
      <w:lvlJc w:val="left"/>
      <w:pPr>
        <w:ind w:left="3584" w:hanging="214"/>
      </w:pPr>
      <w:rPr>
        <w:rFonts w:hint="default"/>
        <w:lang w:val="ru-RU" w:eastAsia="en-US" w:bidi="ar-SA"/>
      </w:rPr>
    </w:lvl>
    <w:lvl w:ilvl="2" w:tplc="05282D7C">
      <w:numFmt w:val="bullet"/>
      <w:lvlText w:val="•"/>
      <w:lvlJc w:val="left"/>
      <w:pPr>
        <w:ind w:left="4509" w:hanging="214"/>
      </w:pPr>
      <w:rPr>
        <w:rFonts w:hint="default"/>
        <w:lang w:val="ru-RU" w:eastAsia="en-US" w:bidi="ar-SA"/>
      </w:rPr>
    </w:lvl>
    <w:lvl w:ilvl="3" w:tplc="54189492">
      <w:numFmt w:val="bullet"/>
      <w:lvlText w:val="•"/>
      <w:lvlJc w:val="left"/>
      <w:pPr>
        <w:ind w:left="5433" w:hanging="214"/>
      </w:pPr>
      <w:rPr>
        <w:rFonts w:hint="default"/>
        <w:lang w:val="ru-RU" w:eastAsia="en-US" w:bidi="ar-SA"/>
      </w:rPr>
    </w:lvl>
    <w:lvl w:ilvl="4" w:tplc="514E9E78">
      <w:numFmt w:val="bullet"/>
      <w:lvlText w:val="•"/>
      <w:lvlJc w:val="left"/>
      <w:pPr>
        <w:ind w:left="6358" w:hanging="214"/>
      </w:pPr>
      <w:rPr>
        <w:rFonts w:hint="default"/>
        <w:lang w:val="ru-RU" w:eastAsia="en-US" w:bidi="ar-SA"/>
      </w:rPr>
    </w:lvl>
    <w:lvl w:ilvl="5" w:tplc="DA7EB55C">
      <w:numFmt w:val="bullet"/>
      <w:lvlText w:val="•"/>
      <w:lvlJc w:val="left"/>
      <w:pPr>
        <w:ind w:left="7283" w:hanging="214"/>
      </w:pPr>
      <w:rPr>
        <w:rFonts w:hint="default"/>
        <w:lang w:val="ru-RU" w:eastAsia="en-US" w:bidi="ar-SA"/>
      </w:rPr>
    </w:lvl>
    <w:lvl w:ilvl="6" w:tplc="25046F44">
      <w:numFmt w:val="bullet"/>
      <w:lvlText w:val="•"/>
      <w:lvlJc w:val="left"/>
      <w:pPr>
        <w:ind w:left="8207" w:hanging="214"/>
      </w:pPr>
      <w:rPr>
        <w:rFonts w:hint="default"/>
        <w:lang w:val="ru-RU" w:eastAsia="en-US" w:bidi="ar-SA"/>
      </w:rPr>
    </w:lvl>
    <w:lvl w:ilvl="7" w:tplc="0CFC86CC">
      <w:numFmt w:val="bullet"/>
      <w:lvlText w:val="•"/>
      <w:lvlJc w:val="left"/>
      <w:pPr>
        <w:ind w:left="9132" w:hanging="214"/>
      </w:pPr>
      <w:rPr>
        <w:rFonts w:hint="default"/>
        <w:lang w:val="ru-RU" w:eastAsia="en-US" w:bidi="ar-SA"/>
      </w:rPr>
    </w:lvl>
    <w:lvl w:ilvl="8" w:tplc="A3183EB6">
      <w:numFmt w:val="bullet"/>
      <w:lvlText w:val="•"/>
      <w:lvlJc w:val="left"/>
      <w:pPr>
        <w:ind w:left="10057" w:hanging="214"/>
      </w:pPr>
      <w:rPr>
        <w:rFonts w:hint="default"/>
        <w:lang w:val="ru-RU" w:eastAsia="en-US" w:bidi="ar-SA"/>
      </w:rPr>
    </w:lvl>
  </w:abstractNum>
  <w:abstractNum w:abstractNumId="26">
    <w:nsid w:val="588B25B9"/>
    <w:multiLevelType w:val="hybridMultilevel"/>
    <w:tmpl w:val="A31870A4"/>
    <w:lvl w:ilvl="0" w:tplc="BB288BA6">
      <w:start w:val="1"/>
      <w:numFmt w:val="decimal"/>
      <w:lvlText w:val="%1."/>
      <w:lvlJc w:val="left"/>
      <w:pPr>
        <w:ind w:left="1440" w:hanging="361"/>
      </w:pPr>
      <w:rPr>
        <w:rFonts w:ascii="Times New Roman" w:eastAsia="Times New Roman" w:hAnsi="Times New Roman" w:cs="Times New Roman" w:hint="default"/>
        <w:w w:val="100"/>
        <w:sz w:val="24"/>
        <w:szCs w:val="24"/>
        <w:lang w:val="ru-RU" w:eastAsia="en-US" w:bidi="ar-SA"/>
      </w:rPr>
    </w:lvl>
    <w:lvl w:ilvl="1" w:tplc="E858154A">
      <w:numFmt w:val="bullet"/>
      <w:lvlText w:val="•"/>
      <w:lvlJc w:val="left"/>
      <w:pPr>
        <w:ind w:left="2486" w:hanging="361"/>
      </w:pPr>
      <w:rPr>
        <w:rFonts w:hint="default"/>
        <w:lang w:val="ru-RU" w:eastAsia="en-US" w:bidi="ar-SA"/>
      </w:rPr>
    </w:lvl>
    <w:lvl w:ilvl="2" w:tplc="0122D81E">
      <w:numFmt w:val="bullet"/>
      <w:lvlText w:val="•"/>
      <w:lvlJc w:val="left"/>
      <w:pPr>
        <w:ind w:left="3533" w:hanging="361"/>
      </w:pPr>
      <w:rPr>
        <w:rFonts w:hint="default"/>
        <w:lang w:val="ru-RU" w:eastAsia="en-US" w:bidi="ar-SA"/>
      </w:rPr>
    </w:lvl>
    <w:lvl w:ilvl="3" w:tplc="7562A778">
      <w:numFmt w:val="bullet"/>
      <w:lvlText w:val="•"/>
      <w:lvlJc w:val="left"/>
      <w:pPr>
        <w:ind w:left="4579" w:hanging="361"/>
      </w:pPr>
      <w:rPr>
        <w:rFonts w:hint="default"/>
        <w:lang w:val="ru-RU" w:eastAsia="en-US" w:bidi="ar-SA"/>
      </w:rPr>
    </w:lvl>
    <w:lvl w:ilvl="4" w:tplc="449EBFB0">
      <w:numFmt w:val="bullet"/>
      <w:lvlText w:val="•"/>
      <w:lvlJc w:val="left"/>
      <w:pPr>
        <w:ind w:left="5626" w:hanging="361"/>
      </w:pPr>
      <w:rPr>
        <w:rFonts w:hint="default"/>
        <w:lang w:val="ru-RU" w:eastAsia="en-US" w:bidi="ar-SA"/>
      </w:rPr>
    </w:lvl>
    <w:lvl w:ilvl="5" w:tplc="3DA0A9C6">
      <w:numFmt w:val="bullet"/>
      <w:lvlText w:val="•"/>
      <w:lvlJc w:val="left"/>
      <w:pPr>
        <w:ind w:left="6673" w:hanging="361"/>
      </w:pPr>
      <w:rPr>
        <w:rFonts w:hint="default"/>
        <w:lang w:val="ru-RU" w:eastAsia="en-US" w:bidi="ar-SA"/>
      </w:rPr>
    </w:lvl>
    <w:lvl w:ilvl="6" w:tplc="B36CD8B6">
      <w:numFmt w:val="bullet"/>
      <w:lvlText w:val="•"/>
      <w:lvlJc w:val="left"/>
      <w:pPr>
        <w:ind w:left="7719" w:hanging="361"/>
      </w:pPr>
      <w:rPr>
        <w:rFonts w:hint="default"/>
        <w:lang w:val="ru-RU" w:eastAsia="en-US" w:bidi="ar-SA"/>
      </w:rPr>
    </w:lvl>
    <w:lvl w:ilvl="7" w:tplc="6E425216">
      <w:numFmt w:val="bullet"/>
      <w:lvlText w:val="•"/>
      <w:lvlJc w:val="left"/>
      <w:pPr>
        <w:ind w:left="8766" w:hanging="361"/>
      </w:pPr>
      <w:rPr>
        <w:rFonts w:hint="default"/>
        <w:lang w:val="ru-RU" w:eastAsia="en-US" w:bidi="ar-SA"/>
      </w:rPr>
    </w:lvl>
    <w:lvl w:ilvl="8" w:tplc="9752CCE4">
      <w:numFmt w:val="bullet"/>
      <w:lvlText w:val="•"/>
      <w:lvlJc w:val="left"/>
      <w:pPr>
        <w:ind w:left="9813" w:hanging="361"/>
      </w:pPr>
      <w:rPr>
        <w:rFonts w:hint="default"/>
        <w:lang w:val="ru-RU" w:eastAsia="en-US" w:bidi="ar-SA"/>
      </w:rPr>
    </w:lvl>
  </w:abstractNum>
  <w:abstractNum w:abstractNumId="27">
    <w:nsid w:val="5BFA492F"/>
    <w:multiLevelType w:val="multilevel"/>
    <w:tmpl w:val="94C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381443"/>
    <w:multiLevelType w:val="multilevel"/>
    <w:tmpl w:val="095E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A0676"/>
    <w:multiLevelType w:val="multilevel"/>
    <w:tmpl w:val="3B46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83342B"/>
    <w:multiLevelType w:val="multilevel"/>
    <w:tmpl w:val="4B6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3967FF"/>
    <w:multiLevelType w:val="hybridMultilevel"/>
    <w:tmpl w:val="EBCC6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3E595D"/>
    <w:multiLevelType w:val="multilevel"/>
    <w:tmpl w:val="391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60649"/>
    <w:multiLevelType w:val="multilevel"/>
    <w:tmpl w:val="A98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EF7598"/>
    <w:multiLevelType w:val="multilevel"/>
    <w:tmpl w:val="470A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9A3563"/>
    <w:multiLevelType w:val="multilevel"/>
    <w:tmpl w:val="AF36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F77843"/>
    <w:multiLevelType w:val="hybridMultilevel"/>
    <w:tmpl w:val="38D0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781FDC"/>
    <w:multiLevelType w:val="hybridMultilevel"/>
    <w:tmpl w:val="F7DA32CA"/>
    <w:lvl w:ilvl="0" w:tplc="EEE43600">
      <w:numFmt w:val="bullet"/>
      <w:lvlText w:val=""/>
      <w:lvlJc w:val="left"/>
      <w:pPr>
        <w:ind w:left="1440" w:hanging="361"/>
      </w:pPr>
      <w:rPr>
        <w:rFonts w:ascii="Symbol" w:eastAsia="Symbol" w:hAnsi="Symbol" w:cs="Symbol" w:hint="default"/>
        <w:w w:val="100"/>
        <w:sz w:val="24"/>
        <w:szCs w:val="24"/>
        <w:lang w:val="ru-RU" w:eastAsia="en-US" w:bidi="ar-SA"/>
      </w:rPr>
    </w:lvl>
    <w:lvl w:ilvl="1" w:tplc="2284984C">
      <w:numFmt w:val="bullet"/>
      <w:lvlText w:val=""/>
      <w:lvlJc w:val="left"/>
      <w:pPr>
        <w:ind w:left="2366" w:hanging="360"/>
      </w:pPr>
      <w:rPr>
        <w:rFonts w:ascii="Symbol" w:eastAsia="Symbol" w:hAnsi="Symbol" w:cs="Symbol" w:hint="default"/>
        <w:w w:val="100"/>
        <w:sz w:val="24"/>
        <w:szCs w:val="24"/>
        <w:lang w:val="ru-RU" w:eastAsia="en-US" w:bidi="ar-SA"/>
      </w:rPr>
    </w:lvl>
    <w:lvl w:ilvl="2" w:tplc="132007F0">
      <w:numFmt w:val="bullet"/>
      <w:lvlText w:val="•"/>
      <w:lvlJc w:val="left"/>
      <w:pPr>
        <w:ind w:left="3420" w:hanging="360"/>
      </w:pPr>
      <w:rPr>
        <w:rFonts w:hint="default"/>
        <w:lang w:val="ru-RU" w:eastAsia="en-US" w:bidi="ar-SA"/>
      </w:rPr>
    </w:lvl>
    <w:lvl w:ilvl="3" w:tplc="D71E3EB4">
      <w:numFmt w:val="bullet"/>
      <w:lvlText w:val="•"/>
      <w:lvlJc w:val="left"/>
      <w:pPr>
        <w:ind w:left="4481" w:hanging="360"/>
      </w:pPr>
      <w:rPr>
        <w:rFonts w:hint="default"/>
        <w:lang w:val="ru-RU" w:eastAsia="en-US" w:bidi="ar-SA"/>
      </w:rPr>
    </w:lvl>
    <w:lvl w:ilvl="4" w:tplc="CFF45CAA">
      <w:numFmt w:val="bullet"/>
      <w:lvlText w:val="•"/>
      <w:lvlJc w:val="left"/>
      <w:pPr>
        <w:ind w:left="5542" w:hanging="360"/>
      </w:pPr>
      <w:rPr>
        <w:rFonts w:hint="default"/>
        <w:lang w:val="ru-RU" w:eastAsia="en-US" w:bidi="ar-SA"/>
      </w:rPr>
    </w:lvl>
    <w:lvl w:ilvl="5" w:tplc="6414B45E">
      <w:numFmt w:val="bullet"/>
      <w:lvlText w:val="•"/>
      <w:lvlJc w:val="left"/>
      <w:pPr>
        <w:ind w:left="6602" w:hanging="360"/>
      </w:pPr>
      <w:rPr>
        <w:rFonts w:hint="default"/>
        <w:lang w:val="ru-RU" w:eastAsia="en-US" w:bidi="ar-SA"/>
      </w:rPr>
    </w:lvl>
    <w:lvl w:ilvl="6" w:tplc="ED38126C">
      <w:numFmt w:val="bullet"/>
      <w:lvlText w:val="•"/>
      <w:lvlJc w:val="left"/>
      <w:pPr>
        <w:ind w:left="7663" w:hanging="360"/>
      </w:pPr>
      <w:rPr>
        <w:rFonts w:hint="default"/>
        <w:lang w:val="ru-RU" w:eastAsia="en-US" w:bidi="ar-SA"/>
      </w:rPr>
    </w:lvl>
    <w:lvl w:ilvl="7" w:tplc="2D628518">
      <w:numFmt w:val="bullet"/>
      <w:lvlText w:val="•"/>
      <w:lvlJc w:val="left"/>
      <w:pPr>
        <w:ind w:left="8724" w:hanging="360"/>
      </w:pPr>
      <w:rPr>
        <w:rFonts w:hint="default"/>
        <w:lang w:val="ru-RU" w:eastAsia="en-US" w:bidi="ar-SA"/>
      </w:rPr>
    </w:lvl>
    <w:lvl w:ilvl="8" w:tplc="53925970">
      <w:numFmt w:val="bullet"/>
      <w:lvlText w:val="•"/>
      <w:lvlJc w:val="left"/>
      <w:pPr>
        <w:ind w:left="9784" w:hanging="360"/>
      </w:pPr>
      <w:rPr>
        <w:rFonts w:hint="default"/>
        <w:lang w:val="ru-RU" w:eastAsia="en-US" w:bidi="ar-SA"/>
      </w:rPr>
    </w:lvl>
  </w:abstractNum>
  <w:num w:numId="1">
    <w:abstractNumId w:val="16"/>
  </w:num>
  <w:num w:numId="2">
    <w:abstractNumId w:val="6"/>
  </w:num>
  <w:num w:numId="3">
    <w:abstractNumId w:val="0"/>
  </w:num>
  <w:num w:numId="4">
    <w:abstractNumId w:val="3"/>
  </w:num>
  <w:num w:numId="5">
    <w:abstractNumId w:val="4"/>
  </w:num>
  <w:num w:numId="6">
    <w:abstractNumId w:val="24"/>
  </w:num>
  <w:num w:numId="7">
    <w:abstractNumId w:val="23"/>
  </w:num>
  <w:num w:numId="8">
    <w:abstractNumId w:val="9"/>
  </w:num>
  <w:num w:numId="9">
    <w:abstractNumId w:val="27"/>
  </w:num>
  <w:num w:numId="10">
    <w:abstractNumId w:val="32"/>
  </w:num>
  <w:num w:numId="11">
    <w:abstractNumId w:val="5"/>
  </w:num>
  <w:num w:numId="12">
    <w:abstractNumId w:val="28"/>
  </w:num>
  <w:num w:numId="13">
    <w:abstractNumId w:val="29"/>
  </w:num>
  <w:num w:numId="14">
    <w:abstractNumId w:val="34"/>
  </w:num>
  <w:num w:numId="15">
    <w:abstractNumId w:val="13"/>
  </w:num>
  <w:num w:numId="16">
    <w:abstractNumId w:val="8"/>
  </w:num>
  <w:num w:numId="17">
    <w:abstractNumId w:val="18"/>
  </w:num>
  <w:num w:numId="18">
    <w:abstractNumId w:val="30"/>
  </w:num>
  <w:num w:numId="19">
    <w:abstractNumId w:val="17"/>
  </w:num>
  <w:num w:numId="20">
    <w:abstractNumId w:val="1"/>
  </w:num>
  <w:num w:numId="21">
    <w:abstractNumId w:val="15"/>
  </w:num>
  <w:num w:numId="22">
    <w:abstractNumId w:val="11"/>
  </w:num>
  <w:num w:numId="23">
    <w:abstractNumId w:val="12"/>
  </w:num>
  <w:num w:numId="24">
    <w:abstractNumId w:val="22"/>
  </w:num>
  <w:num w:numId="25">
    <w:abstractNumId w:val="33"/>
  </w:num>
  <w:num w:numId="26">
    <w:abstractNumId w:val="35"/>
  </w:num>
  <w:num w:numId="27">
    <w:abstractNumId w:val="7"/>
  </w:num>
  <w:num w:numId="28">
    <w:abstractNumId w:val="14"/>
  </w:num>
  <w:num w:numId="29">
    <w:abstractNumId w:val="20"/>
  </w:num>
  <w:num w:numId="30">
    <w:abstractNumId w:val="21"/>
  </w:num>
  <w:num w:numId="31">
    <w:abstractNumId w:val="19"/>
  </w:num>
  <w:num w:numId="32">
    <w:abstractNumId w:val="25"/>
  </w:num>
  <w:num w:numId="33">
    <w:abstractNumId w:val="10"/>
  </w:num>
  <w:num w:numId="34">
    <w:abstractNumId w:val="26"/>
  </w:num>
  <w:num w:numId="35">
    <w:abstractNumId w:val="37"/>
  </w:num>
  <w:num w:numId="36">
    <w:abstractNumId w:val="2"/>
  </w:num>
  <w:num w:numId="37">
    <w:abstractNumId w:val="3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5B82"/>
    <w:rsid w:val="000328FA"/>
    <w:rsid w:val="0008008C"/>
    <w:rsid w:val="000873F1"/>
    <w:rsid w:val="000B44D3"/>
    <w:rsid w:val="00156C5C"/>
    <w:rsid w:val="00161FFE"/>
    <w:rsid w:val="00184037"/>
    <w:rsid w:val="00190547"/>
    <w:rsid w:val="00191F28"/>
    <w:rsid w:val="00197F8C"/>
    <w:rsid w:val="002568CA"/>
    <w:rsid w:val="002E0DC7"/>
    <w:rsid w:val="00314118"/>
    <w:rsid w:val="00316962"/>
    <w:rsid w:val="003C2CAC"/>
    <w:rsid w:val="0047564A"/>
    <w:rsid w:val="00481E17"/>
    <w:rsid w:val="004E4FE0"/>
    <w:rsid w:val="00575613"/>
    <w:rsid w:val="0061624F"/>
    <w:rsid w:val="006F15F3"/>
    <w:rsid w:val="00704108"/>
    <w:rsid w:val="00714517"/>
    <w:rsid w:val="0082407C"/>
    <w:rsid w:val="0088467E"/>
    <w:rsid w:val="008D1BE0"/>
    <w:rsid w:val="008D5B82"/>
    <w:rsid w:val="009B1589"/>
    <w:rsid w:val="009C3A02"/>
    <w:rsid w:val="009D4287"/>
    <w:rsid w:val="009F0E17"/>
    <w:rsid w:val="00A42B29"/>
    <w:rsid w:val="00C07135"/>
    <w:rsid w:val="00C17446"/>
    <w:rsid w:val="00D26042"/>
    <w:rsid w:val="00D359A6"/>
    <w:rsid w:val="00D5486F"/>
    <w:rsid w:val="00DF4A8D"/>
    <w:rsid w:val="00E25947"/>
    <w:rsid w:val="00E619F9"/>
    <w:rsid w:val="00E6613F"/>
    <w:rsid w:val="00FA0FDD"/>
    <w:rsid w:val="00FE7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547"/>
    <w:rPr>
      <w:color w:val="0000FF" w:themeColor="hyperlink"/>
      <w:u w:val="single"/>
    </w:rPr>
  </w:style>
  <w:style w:type="paragraph" w:customStyle="1" w:styleId="1">
    <w:name w:val="Текст1"/>
    <w:basedOn w:val="a"/>
    <w:rsid w:val="00575613"/>
    <w:pPr>
      <w:spacing w:after="0" w:line="240" w:lineRule="auto"/>
    </w:pPr>
    <w:rPr>
      <w:rFonts w:ascii="Courier New" w:eastAsia="Times New Roman" w:hAnsi="Courier New" w:cs="Courier New"/>
      <w:sz w:val="20"/>
      <w:szCs w:val="20"/>
      <w:lang w:eastAsia="ar-SA"/>
    </w:rPr>
  </w:style>
  <w:style w:type="paragraph" w:styleId="a4">
    <w:name w:val="Plain Text"/>
    <w:basedOn w:val="a"/>
    <w:link w:val="a5"/>
    <w:unhideWhenUsed/>
    <w:rsid w:val="00575613"/>
    <w:pPr>
      <w:spacing w:after="0" w:line="240" w:lineRule="auto"/>
    </w:pPr>
    <w:rPr>
      <w:rFonts w:ascii="Consolas" w:hAnsi="Consolas"/>
      <w:sz w:val="21"/>
      <w:szCs w:val="21"/>
    </w:rPr>
  </w:style>
  <w:style w:type="character" w:customStyle="1" w:styleId="a5">
    <w:name w:val="Текст Знак"/>
    <w:basedOn w:val="a0"/>
    <w:link w:val="a4"/>
    <w:rsid w:val="00575613"/>
    <w:rPr>
      <w:rFonts w:ascii="Consolas" w:hAnsi="Consolas"/>
      <w:sz w:val="21"/>
      <w:szCs w:val="21"/>
    </w:rPr>
  </w:style>
  <w:style w:type="paragraph" w:styleId="a6">
    <w:name w:val="No Spacing"/>
    <w:link w:val="a7"/>
    <w:uiPriority w:val="99"/>
    <w:qFormat/>
    <w:rsid w:val="00197F8C"/>
    <w:pPr>
      <w:spacing w:after="0" w:line="240" w:lineRule="auto"/>
    </w:pPr>
  </w:style>
  <w:style w:type="character" w:customStyle="1" w:styleId="10">
    <w:name w:val="Заголовок №1_"/>
    <w:link w:val="11"/>
    <w:rsid w:val="00FE7720"/>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FE7720"/>
    <w:pPr>
      <w:shd w:val="clear" w:color="auto" w:fill="FFFFFF"/>
      <w:spacing w:after="0" w:line="480" w:lineRule="exact"/>
      <w:ind w:hanging="920"/>
      <w:jc w:val="center"/>
      <w:outlineLvl w:val="0"/>
    </w:pPr>
    <w:rPr>
      <w:rFonts w:ascii="Times New Roman" w:eastAsia="Times New Roman" w:hAnsi="Times New Roman" w:cs="Times New Roman"/>
      <w:sz w:val="27"/>
      <w:szCs w:val="27"/>
    </w:rPr>
  </w:style>
  <w:style w:type="character" w:customStyle="1" w:styleId="NoSpacingChar">
    <w:name w:val="No Spacing Char"/>
    <w:link w:val="12"/>
    <w:locked/>
    <w:rsid w:val="00E619F9"/>
    <w:rPr>
      <w:rFonts w:ascii="Times New Roman" w:eastAsia="Times New Roman" w:hAnsi="Times New Roman" w:cs="Times New Roman"/>
    </w:rPr>
  </w:style>
  <w:style w:type="paragraph" w:customStyle="1" w:styleId="12">
    <w:name w:val="Без интервала1"/>
    <w:link w:val="NoSpacingChar"/>
    <w:rsid w:val="00E619F9"/>
    <w:pPr>
      <w:spacing w:after="0" w:line="240" w:lineRule="auto"/>
    </w:pPr>
    <w:rPr>
      <w:rFonts w:ascii="Times New Roman" w:eastAsia="Times New Roman" w:hAnsi="Times New Roman" w:cs="Times New Roman"/>
    </w:rPr>
  </w:style>
  <w:style w:type="numbering" w:customStyle="1" w:styleId="13">
    <w:name w:val="Нет списка1"/>
    <w:next w:val="a2"/>
    <w:uiPriority w:val="99"/>
    <w:semiHidden/>
    <w:unhideWhenUsed/>
    <w:rsid w:val="00191F28"/>
  </w:style>
  <w:style w:type="table" w:customStyle="1" w:styleId="TableNormal">
    <w:name w:val="Table Normal"/>
    <w:uiPriority w:val="2"/>
    <w:semiHidden/>
    <w:unhideWhenUsed/>
    <w:qFormat/>
    <w:rsid w:val="00191F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91F28"/>
    <w:pPr>
      <w:widowControl w:val="0"/>
      <w:autoSpaceDE w:val="0"/>
      <w:autoSpaceDN w:val="0"/>
      <w:spacing w:after="0" w:line="240" w:lineRule="auto"/>
      <w:ind w:left="1440" w:hanging="361"/>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191F28"/>
    <w:rPr>
      <w:rFonts w:ascii="Times New Roman" w:eastAsia="Times New Roman" w:hAnsi="Times New Roman" w:cs="Times New Roman"/>
      <w:sz w:val="24"/>
      <w:szCs w:val="24"/>
    </w:rPr>
  </w:style>
  <w:style w:type="paragraph" w:customStyle="1" w:styleId="110">
    <w:name w:val="Заголовок 11"/>
    <w:basedOn w:val="a"/>
    <w:uiPriority w:val="1"/>
    <w:qFormat/>
    <w:rsid w:val="00191F28"/>
    <w:pPr>
      <w:widowControl w:val="0"/>
      <w:autoSpaceDE w:val="0"/>
      <w:autoSpaceDN w:val="0"/>
      <w:spacing w:after="0" w:line="240" w:lineRule="auto"/>
      <w:ind w:left="2554" w:hanging="468"/>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191F28"/>
    <w:pPr>
      <w:widowControl w:val="0"/>
      <w:autoSpaceDE w:val="0"/>
      <w:autoSpaceDN w:val="0"/>
      <w:spacing w:after="0" w:line="240" w:lineRule="auto"/>
      <w:ind w:left="1646"/>
      <w:jc w:val="both"/>
      <w:outlineLvl w:val="2"/>
    </w:pPr>
    <w:rPr>
      <w:rFonts w:ascii="Times New Roman" w:eastAsia="Times New Roman" w:hAnsi="Times New Roman" w:cs="Times New Roman"/>
      <w:b/>
      <w:bCs/>
      <w:sz w:val="24"/>
      <w:szCs w:val="24"/>
    </w:rPr>
  </w:style>
  <w:style w:type="paragraph" w:styleId="aa">
    <w:name w:val="Title"/>
    <w:basedOn w:val="a"/>
    <w:link w:val="ab"/>
    <w:uiPriority w:val="1"/>
    <w:qFormat/>
    <w:rsid w:val="00191F28"/>
    <w:pPr>
      <w:widowControl w:val="0"/>
      <w:autoSpaceDE w:val="0"/>
      <w:autoSpaceDN w:val="0"/>
      <w:spacing w:before="75" w:after="0" w:line="240" w:lineRule="auto"/>
      <w:ind w:left="1747" w:right="2026"/>
      <w:jc w:val="center"/>
    </w:pPr>
    <w:rPr>
      <w:rFonts w:ascii="Times New Roman" w:eastAsia="Times New Roman" w:hAnsi="Times New Roman" w:cs="Times New Roman"/>
      <w:b/>
      <w:bCs/>
      <w:sz w:val="60"/>
      <w:szCs w:val="60"/>
    </w:rPr>
  </w:style>
  <w:style w:type="character" w:customStyle="1" w:styleId="ab">
    <w:name w:val="Название Знак"/>
    <w:basedOn w:val="a0"/>
    <w:link w:val="aa"/>
    <w:uiPriority w:val="1"/>
    <w:rsid w:val="00191F28"/>
    <w:rPr>
      <w:rFonts w:ascii="Times New Roman" w:eastAsia="Times New Roman" w:hAnsi="Times New Roman" w:cs="Times New Roman"/>
      <w:b/>
      <w:bCs/>
      <w:sz w:val="60"/>
      <w:szCs w:val="60"/>
    </w:rPr>
  </w:style>
  <w:style w:type="paragraph" w:styleId="ac">
    <w:name w:val="List Paragraph"/>
    <w:basedOn w:val="a"/>
    <w:uiPriority w:val="1"/>
    <w:qFormat/>
    <w:rsid w:val="00191F28"/>
    <w:pPr>
      <w:widowControl w:val="0"/>
      <w:autoSpaceDE w:val="0"/>
      <w:autoSpaceDN w:val="0"/>
      <w:spacing w:after="0" w:line="240" w:lineRule="auto"/>
      <w:ind w:left="1440" w:hanging="361"/>
    </w:pPr>
    <w:rPr>
      <w:rFonts w:ascii="Times New Roman" w:eastAsia="Times New Roman" w:hAnsi="Times New Roman" w:cs="Times New Roman"/>
    </w:rPr>
  </w:style>
  <w:style w:type="paragraph" w:customStyle="1" w:styleId="TableParagraph">
    <w:name w:val="Table Paragraph"/>
    <w:basedOn w:val="a"/>
    <w:uiPriority w:val="1"/>
    <w:qFormat/>
    <w:rsid w:val="00191F28"/>
    <w:pPr>
      <w:widowControl w:val="0"/>
      <w:autoSpaceDE w:val="0"/>
      <w:autoSpaceDN w:val="0"/>
      <w:spacing w:after="0" w:line="268" w:lineRule="exact"/>
      <w:ind w:left="107"/>
    </w:pPr>
    <w:rPr>
      <w:rFonts w:ascii="Times New Roman" w:eastAsia="Times New Roman" w:hAnsi="Times New Roman" w:cs="Times New Roman"/>
    </w:rPr>
  </w:style>
  <w:style w:type="character" w:customStyle="1" w:styleId="Absatz-Standardschriftart">
    <w:name w:val="Absatz-Standardschriftart"/>
    <w:rsid w:val="00191F28"/>
  </w:style>
  <w:style w:type="paragraph" w:styleId="ad">
    <w:name w:val="Normal (Web)"/>
    <w:basedOn w:val="a"/>
    <w:unhideWhenUsed/>
    <w:rsid w:val="0019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191F2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semiHidden/>
    <w:rsid w:val="00191F28"/>
    <w:rPr>
      <w:rFonts w:ascii="Times New Roman" w:eastAsia="Times New Roman" w:hAnsi="Times New Roman" w:cs="Times New Roman"/>
    </w:rPr>
  </w:style>
  <w:style w:type="paragraph" w:styleId="af0">
    <w:name w:val="footer"/>
    <w:basedOn w:val="a"/>
    <w:link w:val="af1"/>
    <w:uiPriority w:val="99"/>
    <w:semiHidden/>
    <w:unhideWhenUsed/>
    <w:rsid w:val="00191F2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semiHidden/>
    <w:rsid w:val="00191F28"/>
    <w:rPr>
      <w:rFonts w:ascii="Times New Roman" w:eastAsia="Times New Roman" w:hAnsi="Times New Roman" w:cs="Times New Roman"/>
    </w:rPr>
  </w:style>
  <w:style w:type="character" w:customStyle="1" w:styleId="a7">
    <w:name w:val="Без интервала Знак"/>
    <w:link w:val="a6"/>
    <w:uiPriority w:val="99"/>
    <w:locked/>
    <w:rsid w:val="00191F28"/>
  </w:style>
  <w:style w:type="character" w:styleId="af2">
    <w:name w:val="Emphasis"/>
    <w:basedOn w:val="a0"/>
    <w:uiPriority w:val="20"/>
    <w:qFormat/>
    <w:rsid w:val="00191F28"/>
    <w:rPr>
      <w:i/>
      <w:iCs/>
    </w:rPr>
  </w:style>
  <w:style w:type="character" w:customStyle="1" w:styleId="af3">
    <w:name w:val="Подпись к таблице_"/>
    <w:link w:val="af4"/>
    <w:locked/>
    <w:rsid w:val="00191F28"/>
    <w:rPr>
      <w:i/>
      <w:iCs/>
      <w:shd w:val="clear" w:color="auto" w:fill="FFFFFF"/>
    </w:rPr>
  </w:style>
  <w:style w:type="paragraph" w:customStyle="1" w:styleId="af4">
    <w:name w:val="Подпись к таблице"/>
    <w:basedOn w:val="a"/>
    <w:link w:val="af3"/>
    <w:rsid w:val="00191F28"/>
    <w:pPr>
      <w:widowControl w:val="0"/>
      <w:shd w:val="clear" w:color="auto" w:fill="FFFFFF"/>
      <w:spacing w:after="0" w:line="240" w:lineRule="atLeast"/>
    </w:pPr>
    <w:rPr>
      <w:i/>
      <w:iCs/>
    </w:rPr>
  </w:style>
  <w:style w:type="table" w:styleId="af5">
    <w:name w:val="Table Grid"/>
    <w:basedOn w:val="a1"/>
    <w:uiPriority w:val="59"/>
    <w:rsid w:val="009C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17501">
      <w:bodyDiv w:val="1"/>
      <w:marLeft w:val="0"/>
      <w:marRight w:val="0"/>
      <w:marTop w:val="0"/>
      <w:marBottom w:val="0"/>
      <w:divBdr>
        <w:top w:val="none" w:sz="0" w:space="0" w:color="auto"/>
        <w:left w:val="none" w:sz="0" w:space="0" w:color="auto"/>
        <w:bottom w:val="none" w:sz="0" w:space="0" w:color="auto"/>
        <w:right w:val="none" w:sz="0" w:space="0" w:color="auto"/>
      </w:divBdr>
    </w:div>
    <w:div w:id="1647971285">
      <w:bodyDiv w:val="1"/>
      <w:marLeft w:val="0"/>
      <w:marRight w:val="0"/>
      <w:marTop w:val="0"/>
      <w:marBottom w:val="0"/>
      <w:divBdr>
        <w:top w:val="none" w:sz="0" w:space="0" w:color="auto"/>
        <w:left w:val="none" w:sz="0" w:space="0" w:color="auto"/>
        <w:bottom w:val="none" w:sz="0" w:space="0" w:color="auto"/>
        <w:right w:val="none" w:sz="0" w:space="0" w:color="auto"/>
      </w:divBdr>
      <w:divsChild>
        <w:div w:id="23869479">
          <w:blockQuote w:val="1"/>
          <w:marLeft w:val="0"/>
          <w:marRight w:val="0"/>
          <w:marTop w:val="0"/>
          <w:marBottom w:val="120"/>
          <w:divBdr>
            <w:top w:val="none" w:sz="0" w:space="0" w:color="auto"/>
            <w:left w:val="none" w:sz="0" w:space="0" w:color="auto"/>
            <w:bottom w:val="none" w:sz="0" w:space="0" w:color="auto"/>
            <w:right w:val="none" w:sz="0" w:space="0" w:color="auto"/>
          </w:divBdr>
        </w:div>
        <w:div w:id="1177034568">
          <w:blockQuote w:val="1"/>
          <w:marLeft w:val="0"/>
          <w:marRight w:val="0"/>
          <w:marTop w:val="0"/>
          <w:marBottom w:val="120"/>
          <w:divBdr>
            <w:top w:val="none" w:sz="0" w:space="0" w:color="auto"/>
            <w:left w:val="none" w:sz="0" w:space="0" w:color="auto"/>
            <w:bottom w:val="none" w:sz="0" w:space="0" w:color="auto"/>
            <w:right w:val="none" w:sz="0" w:space="0" w:color="auto"/>
          </w:divBdr>
        </w:div>
        <w:div w:id="823396334">
          <w:blockQuote w:val="1"/>
          <w:marLeft w:val="0"/>
          <w:marRight w:val="0"/>
          <w:marTop w:val="0"/>
          <w:marBottom w:val="120"/>
          <w:divBdr>
            <w:top w:val="none" w:sz="0" w:space="0" w:color="auto"/>
            <w:left w:val="none" w:sz="0" w:space="0" w:color="auto"/>
            <w:bottom w:val="none" w:sz="0" w:space="0" w:color="auto"/>
            <w:right w:val="none" w:sz="0" w:space="0" w:color="auto"/>
          </w:divBdr>
        </w:div>
        <w:div w:id="890767461">
          <w:blockQuote w:val="1"/>
          <w:marLeft w:val="0"/>
          <w:marRight w:val="0"/>
          <w:marTop w:val="0"/>
          <w:marBottom w:val="120"/>
          <w:divBdr>
            <w:top w:val="none" w:sz="0" w:space="0" w:color="auto"/>
            <w:left w:val="none" w:sz="0" w:space="0" w:color="auto"/>
            <w:bottom w:val="none" w:sz="0" w:space="0" w:color="auto"/>
            <w:right w:val="none" w:sz="0" w:space="0" w:color="auto"/>
          </w:divBdr>
        </w:div>
        <w:div w:id="64378498">
          <w:blockQuote w:val="1"/>
          <w:marLeft w:val="0"/>
          <w:marRight w:val="0"/>
          <w:marTop w:val="0"/>
          <w:marBottom w:val="120"/>
          <w:divBdr>
            <w:top w:val="none" w:sz="0" w:space="0" w:color="auto"/>
            <w:left w:val="none" w:sz="0" w:space="0" w:color="auto"/>
            <w:bottom w:val="none" w:sz="0" w:space="0" w:color="auto"/>
            <w:right w:val="none" w:sz="0" w:space="0" w:color="auto"/>
          </w:divBdr>
        </w:div>
        <w:div w:id="1275674595">
          <w:blockQuote w:val="1"/>
          <w:marLeft w:val="0"/>
          <w:marRight w:val="0"/>
          <w:marTop w:val="0"/>
          <w:marBottom w:val="120"/>
          <w:divBdr>
            <w:top w:val="none" w:sz="0" w:space="0" w:color="auto"/>
            <w:left w:val="none" w:sz="0" w:space="0" w:color="auto"/>
            <w:bottom w:val="none" w:sz="0" w:space="0" w:color="auto"/>
            <w:right w:val="none" w:sz="0" w:space="0" w:color="auto"/>
          </w:divBdr>
        </w:div>
        <w:div w:id="330450804">
          <w:blockQuote w:val="1"/>
          <w:marLeft w:val="0"/>
          <w:marRight w:val="0"/>
          <w:marTop w:val="0"/>
          <w:marBottom w:val="120"/>
          <w:divBdr>
            <w:top w:val="none" w:sz="0" w:space="0" w:color="auto"/>
            <w:left w:val="none" w:sz="0" w:space="0" w:color="auto"/>
            <w:bottom w:val="none" w:sz="0" w:space="0" w:color="auto"/>
            <w:right w:val="none" w:sz="0" w:space="0" w:color="auto"/>
          </w:divBdr>
        </w:div>
        <w:div w:id="1499076459">
          <w:blockQuote w:val="1"/>
          <w:marLeft w:val="0"/>
          <w:marRight w:val="0"/>
          <w:marTop w:val="0"/>
          <w:marBottom w:val="120"/>
          <w:divBdr>
            <w:top w:val="none" w:sz="0" w:space="0" w:color="auto"/>
            <w:left w:val="none" w:sz="0" w:space="0" w:color="auto"/>
            <w:bottom w:val="none" w:sz="0" w:space="0" w:color="auto"/>
            <w:right w:val="none" w:sz="0" w:space="0" w:color="auto"/>
          </w:divBdr>
        </w:div>
        <w:div w:id="2142574961">
          <w:blockQuote w:val="1"/>
          <w:marLeft w:val="0"/>
          <w:marRight w:val="0"/>
          <w:marTop w:val="0"/>
          <w:marBottom w:val="120"/>
          <w:divBdr>
            <w:top w:val="none" w:sz="0" w:space="0" w:color="auto"/>
            <w:left w:val="none" w:sz="0" w:space="0" w:color="auto"/>
            <w:bottom w:val="none" w:sz="0" w:space="0" w:color="auto"/>
            <w:right w:val="none" w:sz="0" w:space="0" w:color="auto"/>
          </w:divBdr>
        </w:div>
        <w:div w:id="12262108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atrbaby.ru/metod_metodi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5E6D-045D-4366-8D94-10885FF5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2556</Words>
  <Characters>14571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32</cp:revision>
  <cp:lastPrinted>2022-09-15T11:55:00Z</cp:lastPrinted>
  <dcterms:created xsi:type="dcterms:W3CDTF">2022-09-01T15:33:00Z</dcterms:created>
  <dcterms:modified xsi:type="dcterms:W3CDTF">2023-09-07T09:19:00Z</dcterms:modified>
</cp:coreProperties>
</file>