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2" w:rsidRDefault="00052C8D" w:rsidP="005E64A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8800" cy="567055"/>
            <wp:effectExtent l="0" t="0" r="0" b="0"/>
            <wp:docPr id="1" name="Рисунок 1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79">
        <w:rPr>
          <w:b/>
          <w:bCs/>
          <w:color w:val="000000"/>
          <w:sz w:val="28"/>
          <w:szCs w:val="28"/>
        </w:rPr>
        <w:t xml:space="preserve"> </w:t>
      </w:r>
      <w:r w:rsidR="005E64A2">
        <w:rPr>
          <w:b/>
          <w:bCs/>
          <w:color w:val="000000"/>
          <w:sz w:val="28"/>
          <w:szCs w:val="28"/>
        </w:rPr>
        <w:t xml:space="preserve">         </w:t>
      </w:r>
      <w:r w:rsidR="005E64A2">
        <w:rPr>
          <w:rFonts w:ascii="Arial" w:hAnsi="Arial" w:cs="Arial"/>
          <w:color w:val="000000"/>
          <w:sz w:val="18"/>
          <w:szCs w:val="18"/>
        </w:rPr>
        <w:t xml:space="preserve">Средняя общеобразовательная школа </w:t>
      </w:r>
      <w:proofErr w:type="spellStart"/>
      <w:r w:rsidR="005E64A2">
        <w:rPr>
          <w:rFonts w:ascii="Arial" w:hAnsi="Arial" w:cs="Arial"/>
          <w:color w:val="000000"/>
          <w:sz w:val="18"/>
          <w:szCs w:val="18"/>
        </w:rPr>
        <w:t>р.п</w:t>
      </w:r>
      <w:proofErr w:type="gramStart"/>
      <w:r w:rsidR="005E64A2">
        <w:rPr>
          <w:rFonts w:ascii="Arial" w:hAnsi="Arial" w:cs="Arial"/>
          <w:color w:val="000000"/>
          <w:sz w:val="18"/>
          <w:szCs w:val="18"/>
        </w:rPr>
        <w:t>.П</w:t>
      </w:r>
      <w:proofErr w:type="gramEnd"/>
      <w:r w:rsidR="005E64A2">
        <w:rPr>
          <w:rFonts w:ascii="Arial" w:hAnsi="Arial" w:cs="Arial"/>
          <w:color w:val="000000"/>
          <w:sz w:val="18"/>
          <w:szCs w:val="18"/>
        </w:rPr>
        <w:t>инеровка</w:t>
      </w:r>
      <w:proofErr w:type="spellEnd"/>
      <w:r w:rsidR="005E64A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E64A2">
        <w:rPr>
          <w:rFonts w:ascii="Arial" w:hAnsi="Arial" w:cs="Arial"/>
          <w:color w:val="000000"/>
          <w:sz w:val="18"/>
          <w:szCs w:val="18"/>
        </w:rPr>
        <w:t>Балашовского</w:t>
      </w:r>
      <w:proofErr w:type="spellEnd"/>
      <w:r w:rsidR="005E64A2">
        <w:rPr>
          <w:rFonts w:ascii="Arial" w:hAnsi="Arial" w:cs="Arial"/>
          <w:color w:val="000000"/>
          <w:sz w:val="18"/>
          <w:szCs w:val="18"/>
        </w:rPr>
        <w:t xml:space="preserve"> района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3400" cy="470153"/>
            <wp:effectExtent l="0" t="0" r="0" b="6350"/>
            <wp:docPr id="2" name="Рисунок 2" descr="Logo_ШМОЕ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ШМОЕМ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24" w:rsidRDefault="005E64A2" w:rsidP="005E64A2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Школьное методическое объединение учителей естественно-математических дисциплин</w:t>
      </w:r>
      <w:r w:rsidRPr="00E33467">
        <w:rPr>
          <w:b/>
          <w:bCs/>
          <w:color w:val="000000"/>
          <w:sz w:val="28"/>
          <w:szCs w:val="28"/>
        </w:rPr>
        <w:t xml:space="preserve"> </w:t>
      </w:r>
    </w:p>
    <w:p w:rsidR="00E33467" w:rsidRPr="00E33467" w:rsidRDefault="00E33467" w:rsidP="00E33467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B86E01" w:rsidRPr="00CF2B24" w:rsidRDefault="00B86E01" w:rsidP="00CF2B24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CF2B24">
        <w:rPr>
          <w:b/>
          <w:bCs/>
          <w:color w:val="000000"/>
          <w:sz w:val="28"/>
          <w:szCs w:val="28"/>
        </w:rPr>
        <w:t>Протокол №</w:t>
      </w:r>
      <w:r w:rsidR="00425309">
        <w:rPr>
          <w:b/>
          <w:bCs/>
          <w:color w:val="000000"/>
          <w:sz w:val="28"/>
          <w:szCs w:val="28"/>
        </w:rPr>
        <w:t>2</w:t>
      </w:r>
      <w:r w:rsidR="00CF2B24" w:rsidRPr="00CF2B24">
        <w:rPr>
          <w:b/>
          <w:bCs/>
          <w:color w:val="000000"/>
          <w:sz w:val="28"/>
          <w:szCs w:val="28"/>
        </w:rPr>
        <w:br/>
      </w:r>
      <w:r w:rsidR="00CF2B24" w:rsidRPr="00A30E41">
        <w:rPr>
          <w:bCs/>
          <w:color w:val="000000"/>
          <w:sz w:val="28"/>
          <w:szCs w:val="28"/>
        </w:rPr>
        <w:t>заседания</w:t>
      </w:r>
      <w:r w:rsidRPr="00A30E41">
        <w:rPr>
          <w:bCs/>
          <w:color w:val="000000"/>
          <w:sz w:val="28"/>
          <w:szCs w:val="28"/>
        </w:rPr>
        <w:t xml:space="preserve"> </w:t>
      </w:r>
      <w:r w:rsidR="00E33467" w:rsidRPr="00A30E41">
        <w:rPr>
          <w:bCs/>
          <w:color w:val="000000"/>
          <w:sz w:val="28"/>
          <w:szCs w:val="28"/>
        </w:rPr>
        <w:t>школьног</w:t>
      </w:r>
      <w:r w:rsidRPr="00A30E41">
        <w:rPr>
          <w:bCs/>
          <w:color w:val="000000"/>
          <w:sz w:val="28"/>
          <w:szCs w:val="28"/>
        </w:rPr>
        <w:t xml:space="preserve">о методического объединения </w:t>
      </w:r>
      <w:r w:rsidR="00E33467" w:rsidRPr="00A30E41">
        <w:rPr>
          <w:b/>
          <w:bCs/>
          <w:color w:val="000000"/>
          <w:sz w:val="28"/>
          <w:szCs w:val="28"/>
        </w:rPr>
        <w:br/>
      </w:r>
      <w:r w:rsidRPr="00CF2B24">
        <w:rPr>
          <w:b/>
          <w:bCs/>
          <w:color w:val="000000"/>
          <w:sz w:val="28"/>
          <w:szCs w:val="28"/>
        </w:rPr>
        <w:t xml:space="preserve">учителей </w:t>
      </w:r>
      <w:r w:rsidR="00E33467">
        <w:rPr>
          <w:b/>
          <w:bCs/>
          <w:color w:val="000000"/>
          <w:sz w:val="28"/>
          <w:szCs w:val="28"/>
        </w:rPr>
        <w:t>естественно-математических дисциплин</w:t>
      </w:r>
    </w:p>
    <w:p w:rsidR="00B86E01" w:rsidRDefault="00B86E01" w:rsidP="00CF2B24">
      <w:pPr>
        <w:shd w:val="clear" w:color="auto" w:fill="FFFFFF"/>
        <w:jc w:val="right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от </w:t>
      </w:r>
      <w:r w:rsidR="003401BD">
        <w:rPr>
          <w:color w:val="000000"/>
          <w:sz w:val="24"/>
          <w:szCs w:val="24"/>
        </w:rPr>
        <w:t>2</w:t>
      </w:r>
      <w:r w:rsidR="00425309">
        <w:rPr>
          <w:color w:val="000000"/>
          <w:sz w:val="24"/>
          <w:szCs w:val="24"/>
        </w:rPr>
        <w:t>8 сентября</w:t>
      </w:r>
      <w:r w:rsidRPr="00CF2B24">
        <w:rPr>
          <w:color w:val="000000"/>
          <w:sz w:val="24"/>
          <w:szCs w:val="24"/>
        </w:rPr>
        <w:t xml:space="preserve"> 20</w:t>
      </w:r>
      <w:r w:rsidR="00400A23">
        <w:rPr>
          <w:color w:val="000000"/>
          <w:sz w:val="24"/>
          <w:szCs w:val="24"/>
        </w:rPr>
        <w:t>2</w:t>
      </w:r>
      <w:r w:rsidR="00B0163B">
        <w:rPr>
          <w:color w:val="000000"/>
          <w:sz w:val="24"/>
          <w:szCs w:val="24"/>
        </w:rPr>
        <w:t>2</w:t>
      </w:r>
      <w:r w:rsidRPr="00CF2B24">
        <w:rPr>
          <w:color w:val="000000"/>
          <w:sz w:val="24"/>
          <w:szCs w:val="24"/>
        </w:rPr>
        <w:t xml:space="preserve"> года.</w:t>
      </w:r>
    </w:p>
    <w:p w:rsidR="00F24262" w:rsidRPr="00CF2B24" w:rsidRDefault="00F24262" w:rsidP="00CF2B24">
      <w:pPr>
        <w:shd w:val="clear" w:color="auto" w:fill="FFFFFF"/>
        <w:jc w:val="right"/>
        <w:rPr>
          <w:rFonts w:ascii="Arial" w:hAnsi="Arial"/>
          <w:sz w:val="24"/>
          <w:szCs w:val="24"/>
        </w:rPr>
      </w:pPr>
    </w:p>
    <w:p w:rsidR="00B86E01" w:rsidRPr="00E33467" w:rsidRDefault="00B86E01" w:rsidP="00E33467">
      <w:pPr>
        <w:shd w:val="clear" w:color="auto" w:fill="FFFFFF"/>
        <w:ind w:left="6663" w:hanging="567"/>
        <w:rPr>
          <w:rFonts w:ascii="Arial" w:hAnsi="Arial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Место проведения: </w:t>
      </w:r>
      <w:r w:rsidR="00E33467" w:rsidRPr="00E33467">
        <w:rPr>
          <w:bCs/>
          <w:color w:val="000000"/>
          <w:sz w:val="24"/>
          <w:szCs w:val="24"/>
        </w:rPr>
        <w:t>каб.4</w:t>
      </w:r>
      <w:r w:rsidR="000B647B">
        <w:rPr>
          <w:bCs/>
          <w:color w:val="000000"/>
          <w:sz w:val="24"/>
          <w:szCs w:val="24"/>
        </w:rPr>
        <w:t>9</w:t>
      </w:r>
    </w:p>
    <w:p w:rsidR="00B86E01" w:rsidRDefault="00B86E01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>Время проведения: 1</w:t>
      </w:r>
      <w:r w:rsidR="00425309">
        <w:rPr>
          <w:color w:val="000000"/>
          <w:sz w:val="24"/>
          <w:szCs w:val="24"/>
        </w:rPr>
        <w:t>4</w:t>
      </w:r>
      <w:r w:rsidRPr="00CF2B24">
        <w:rPr>
          <w:color w:val="000000"/>
          <w:sz w:val="24"/>
          <w:szCs w:val="24"/>
        </w:rPr>
        <w:t>.</w:t>
      </w:r>
      <w:r w:rsidR="00425309">
        <w:rPr>
          <w:color w:val="000000"/>
          <w:sz w:val="24"/>
          <w:szCs w:val="24"/>
        </w:rPr>
        <w:t>3</w:t>
      </w:r>
      <w:r w:rsidR="00E33467">
        <w:rPr>
          <w:color w:val="000000"/>
          <w:sz w:val="24"/>
          <w:szCs w:val="24"/>
        </w:rPr>
        <w:t>0</w:t>
      </w:r>
      <w:r w:rsidR="00095B60">
        <w:rPr>
          <w:color w:val="000000"/>
          <w:sz w:val="24"/>
          <w:szCs w:val="24"/>
        </w:rPr>
        <w:t>-1</w:t>
      </w:r>
      <w:r w:rsidR="00425309">
        <w:rPr>
          <w:color w:val="000000"/>
          <w:sz w:val="24"/>
          <w:szCs w:val="24"/>
        </w:rPr>
        <w:t>5</w:t>
      </w:r>
      <w:r w:rsidRPr="00CF2B24">
        <w:rPr>
          <w:color w:val="000000"/>
          <w:sz w:val="24"/>
          <w:szCs w:val="24"/>
        </w:rPr>
        <w:t>.</w:t>
      </w:r>
      <w:r w:rsidR="00425309">
        <w:rPr>
          <w:color w:val="000000"/>
          <w:sz w:val="24"/>
          <w:szCs w:val="24"/>
        </w:rPr>
        <w:t>2</w:t>
      </w:r>
      <w:r w:rsidR="007B3E58">
        <w:rPr>
          <w:color w:val="000000"/>
          <w:sz w:val="24"/>
          <w:szCs w:val="24"/>
        </w:rPr>
        <w:t>0</w:t>
      </w:r>
    </w:p>
    <w:p w:rsidR="007B4709" w:rsidRDefault="007B4709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Повестка дня:</w:t>
      </w:r>
    </w:p>
    <w:p w:rsidR="00425309" w:rsidRDefault="00AE6F7A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1813FF">
        <w:rPr>
          <w:color w:val="000000"/>
          <w:sz w:val="24"/>
          <w:szCs w:val="24"/>
        </w:rPr>
        <w:t xml:space="preserve">1. </w:t>
      </w:r>
      <w:r w:rsidR="00425309" w:rsidRPr="00425309">
        <w:rPr>
          <w:color w:val="000000"/>
          <w:sz w:val="24"/>
          <w:szCs w:val="24"/>
        </w:rPr>
        <w:t>Формы и объём домашних заданий.</w:t>
      </w:r>
    </w:p>
    <w:p w:rsidR="00425309" w:rsidRDefault="00425309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425309">
        <w:rPr>
          <w:color w:val="000000"/>
          <w:sz w:val="24"/>
          <w:szCs w:val="24"/>
        </w:rPr>
        <w:t>Результаты входного контроля по естественно-математическим предметам.</w:t>
      </w:r>
    </w:p>
    <w:p w:rsidR="0006750B" w:rsidRDefault="0006750B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Подготовка к ГИА-2023.</w:t>
      </w:r>
    </w:p>
    <w:p w:rsidR="00116EC5" w:rsidRDefault="0006750B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116EC5">
        <w:rPr>
          <w:color w:val="000000"/>
          <w:sz w:val="24"/>
          <w:szCs w:val="24"/>
        </w:rPr>
        <w:t xml:space="preserve">. </w:t>
      </w:r>
      <w:r w:rsidR="00431744">
        <w:rPr>
          <w:color w:val="000000"/>
          <w:sz w:val="24"/>
          <w:szCs w:val="24"/>
        </w:rPr>
        <w:t xml:space="preserve">Разное. </w:t>
      </w:r>
      <w:r w:rsidR="0073252D">
        <w:rPr>
          <w:color w:val="000000"/>
          <w:sz w:val="24"/>
          <w:szCs w:val="24"/>
        </w:rPr>
        <w:t>Взаимодействие и взаимопомощь педагогов методического объединения на курсах п</w:t>
      </w:r>
      <w:r w:rsidR="0073252D">
        <w:rPr>
          <w:color w:val="000000"/>
          <w:sz w:val="24"/>
          <w:szCs w:val="24"/>
        </w:rPr>
        <w:t>о</w:t>
      </w:r>
      <w:r w:rsidR="0073252D">
        <w:rPr>
          <w:color w:val="000000"/>
          <w:sz w:val="24"/>
          <w:szCs w:val="24"/>
        </w:rPr>
        <w:t>вышения квалификации</w:t>
      </w:r>
      <w:r w:rsidR="00116EC5" w:rsidRPr="00116EC5">
        <w:rPr>
          <w:color w:val="000000"/>
          <w:sz w:val="24"/>
          <w:szCs w:val="24"/>
        </w:rPr>
        <w:t>.</w:t>
      </w:r>
    </w:p>
    <w:p w:rsidR="007B4709" w:rsidRDefault="007B4709" w:rsidP="007B5ABB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Слушали:</w:t>
      </w:r>
    </w:p>
    <w:p w:rsidR="00CE3B90" w:rsidRDefault="00AE6F7A" w:rsidP="00AE6F7A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В.В.Пичугин, руководитель ШМО учителей ЕМД, кратко изложил </w:t>
      </w:r>
      <w:r w:rsidR="00CE3B90">
        <w:rPr>
          <w:color w:val="000000"/>
          <w:sz w:val="24"/>
          <w:szCs w:val="24"/>
        </w:rPr>
        <w:t>точку зрения на формы и объём домашних заданий по естественно-математическим дисциплинам.</w:t>
      </w:r>
    </w:p>
    <w:p w:rsidR="00B61872" w:rsidRDefault="00B61872" w:rsidP="00B61872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B61872">
        <w:rPr>
          <w:color w:val="000000"/>
          <w:sz w:val="24"/>
          <w:szCs w:val="24"/>
        </w:rPr>
        <w:t xml:space="preserve">В </w:t>
      </w:r>
      <w:r w:rsidR="00CE3B90">
        <w:rPr>
          <w:color w:val="000000"/>
          <w:sz w:val="24"/>
          <w:szCs w:val="24"/>
        </w:rPr>
        <w:t xml:space="preserve">этом </w:t>
      </w:r>
      <w:r w:rsidRPr="00B61872">
        <w:rPr>
          <w:color w:val="000000"/>
          <w:sz w:val="24"/>
          <w:szCs w:val="24"/>
        </w:rPr>
        <w:t>учебном году действуют санитарно-эпидемиологические требования к образовател</w:t>
      </w:r>
      <w:r w:rsidRPr="00B61872">
        <w:rPr>
          <w:color w:val="000000"/>
          <w:sz w:val="24"/>
          <w:szCs w:val="24"/>
        </w:rPr>
        <w:t>ь</w:t>
      </w:r>
      <w:r w:rsidRPr="00B61872">
        <w:rPr>
          <w:color w:val="000000"/>
          <w:sz w:val="24"/>
          <w:szCs w:val="24"/>
        </w:rPr>
        <w:t>ным организациям, утвержденные Постановлением Главного государственного санитарного врача РФ от 28 сентября 2020 г. № 28 (далее – СП 2.4.3648-20). Также к школе имеют отнош</w:t>
      </w:r>
      <w:r w:rsidRPr="00B61872">
        <w:rPr>
          <w:color w:val="000000"/>
          <w:sz w:val="24"/>
          <w:szCs w:val="24"/>
        </w:rPr>
        <w:t>е</w:t>
      </w:r>
      <w:r w:rsidRPr="00B61872">
        <w:rPr>
          <w:color w:val="000000"/>
          <w:sz w:val="24"/>
          <w:szCs w:val="24"/>
        </w:rPr>
        <w:t>ние гигиенические нормативы и требования к обеспечению безопасности и безвредности для человека факторов среды обитания, утв. Постановлением Главного государственного сан</w:t>
      </w:r>
      <w:r w:rsidRPr="00B61872">
        <w:rPr>
          <w:color w:val="000000"/>
          <w:sz w:val="24"/>
          <w:szCs w:val="24"/>
        </w:rPr>
        <w:t>и</w:t>
      </w:r>
      <w:r w:rsidRPr="00B61872">
        <w:rPr>
          <w:color w:val="000000"/>
          <w:sz w:val="24"/>
          <w:szCs w:val="24"/>
        </w:rPr>
        <w:t>тарного врача РФ от 28 января 2021 г. № 2 (далее – СанПиН 1.2.3685-21). Документы начали действовать с 1 января и 1 марта 2021 года соответственно.</w:t>
      </w:r>
    </w:p>
    <w:p w:rsidR="00CE3B90" w:rsidRPr="00CE3B90" w:rsidRDefault="00CE3B90" w:rsidP="00CE3B90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CE3B90">
        <w:rPr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hyperlink r:id="rId10" w:anchor="bookmark=id.30j0zll" w:history="1">
        <w:r w:rsidRPr="00CE3B90">
          <w:rPr>
            <w:color w:val="000000"/>
            <w:sz w:val="24"/>
            <w:szCs w:val="24"/>
          </w:rPr>
          <w:t>СанПиН 1.2.3685-21</w:t>
        </w:r>
      </w:hyperlink>
      <w:r w:rsidRPr="00CE3B90">
        <w:rPr>
          <w:color w:val="000000"/>
          <w:sz w:val="24"/>
          <w:szCs w:val="24"/>
        </w:rPr>
        <w:t>, с</w:t>
      </w:r>
      <w:r>
        <w:rPr>
          <w:color w:val="000000"/>
          <w:sz w:val="24"/>
          <w:szCs w:val="24"/>
        </w:rPr>
        <w:t xml:space="preserve"> учё</w:t>
      </w:r>
      <w:r w:rsidRPr="00CE3B90">
        <w:rPr>
          <w:color w:val="000000"/>
          <w:sz w:val="24"/>
          <w:szCs w:val="24"/>
        </w:rPr>
        <w:t>том требований по безопасности для здоровья рекоме</w:t>
      </w:r>
      <w:r w:rsidRPr="00CE3B90">
        <w:rPr>
          <w:color w:val="000000"/>
          <w:sz w:val="24"/>
          <w:szCs w:val="24"/>
        </w:rPr>
        <w:t>н</w:t>
      </w:r>
      <w:r w:rsidRPr="00CE3B90">
        <w:rPr>
          <w:color w:val="000000"/>
          <w:sz w:val="24"/>
          <w:szCs w:val="24"/>
        </w:rPr>
        <w:t>дуются следующие затраты времени на подготовку к занятиям дома для соответствующего возраста школьника:</w:t>
      </w:r>
    </w:p>
    <w:tbl>
      <w:tblPr>
        <w:tblStyle w:val="a6"/>
        <w:tblW w:w="3969" w:type="dxa"/>
        <w:tblInd w:w="675" w:type="dxa"/>
        <w:tblLook w:val="04A0" w:firstRow="1" w:lastRow="0" w:firstColumn="1" w:lastColumn="0" w:noHBand="0" w:noVBand="1"/>
      </w:tblPr>
      <w:tblGrid>
        <w:gridCol w:w="2127"/>
        <w:gridCol w:w="1842"/>
      </w:tblGrid>
      <w:tr w:rsidR="00CE3B90" w:rsidRPr="00CE3B90" w:rsidTr="00CE3B90">
        <w:trPr>
          <w:trHeight w:val="303"/>
        </w:trPr>
        <w:tc>
          <w:tcPr>
            <w:tcW w:w="2127" w:type="dxa"/>
            <w:hideMark/>
          </w:tcPr>
          <w:p w:rsidR="00CE3B90" w:rsidRPr="00CE3B90" w:rsidRDefault="00CE3B90" w:rsidP="007146E6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hideMark/>
          </w:tcPr>
          <w:p w:rsidR="00CE3B90" w:rsidRPr="00CE3B90" w:rsidRDefault="00CE3B90" w:rsidP="007146E6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Норматив</w:t>
            </w:r>
          </w:p>
        </w:tc>
      </w:tr>
      <w:tr w:rsidR="00CE3B90" w:rsidRPr="00CE3B90" w:rsidTr="00CE3B90">
        <w:trPr>
          <w:trHeight w:val="37"/>
        </w:trPr>
        <w:tc>
          <w:tcPr>
            <w:tcW w:w="2127" w:type="dxa"/>
            <w:hideMark/>
          </w:tcPr>
          <w:p w:rsidR="00CE3B90" w:rsidRPr="00CE3B90" w:rsidRDefault="00CE3B90" w:rsidP="007146E6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1 класс</w:t>
            </w:r>
          </w:p>
        </w:tc>
        <w:tc>
          <w:tcPr>
            <w:tcW w:w="1842" w:type="dxa"/>
            <w:hideMark/>
          </w:tcPr>
          <w:p w:rsidR="00CE3B90" w:rsidRPr="00CE3B90" w:rsidRDefault="00CE3B90" w:rsidP="007146E6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1,0 ч</w:t>
            </w:r>
          </w:p>
        </w:tc>
      </w:tr>
      <w:tr w:rsidR="00CE3B90" w:rsidRPr="00CE3B90" w:rsidTr="00CE3B90">
        <w:trPr>
          <w:trHeight w:val="37"/>
        </w:trPr>
        <w:tc>
          <w:tcPr>
            <w:tcW w:w="2127" w:type="dxa"/>
            <w:hideMark/>
          </w:tcPr>
          <w:p w:rsidR="00CE3B90" w:rsidRPr="00CE3B90" w:rsidRDefault="00CE3B90" w:rsidP="00CE3B90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2-3 классы</w:t>
            </w:r>
          </w:p>
        </w:tc>
        <w:tc>
          <w:tcPr>
            <w:tcW w:w="1842" w:type="dxa"/>
            <w:hideMark/>
          </w:tcPr>
          <w:p w:rsidR="00CE3B90" w:rsidRPr="00CE3B90" w:rsidRDefault="00CE3B90" w:rsidP="007146E6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1,5 ч</w:t>
            </w:r>
          </w:p>
        </w:tc>
      </w:tr>
      <w:tr w:rsidR="00CE3B90" w:rsidRPr="00CE3B90" w:rsidTr="00CE3B90">
        <w:trPr>
          <w:trHeight w:val="37"/>
        </w:trPr>
        <w:tc>
          <w:tcPr>
            <w:tcW w:w="2127" w:type="dxa"/>
            <w:hideMark/>
          </w:tcPr>
          <w:p w:rsidR="00CE3B90" w:rsidRPr="00CE3B90" w:rsidRDefault="00CE3B90" w:rsidP="00CE3B90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4-5 классы</w:t>
            </w:r>
          </w:p>
        </w:tc>
        <w:tc>
          <w:tcPr>
            <w:tcW w:w="1842" w:type="dxa"/>
            <w:hideMark/>
          </w:tcPr>
          <w:p w:rsidR="00CE3B90" w:rsidRPr="00CE3B90" w:rsidRDefault="00CE3B90" w:rsidP="007146E6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2,0 ч</w:t>
            </w:r>
          </w:p>
        </w:tc>
      </w:tr>
      <w:tr w:rsidR="00CE3B90" w:rsidRPr="00CE3B90" w:rsidTr="00CE3B90">
        <w:trPr>
          <w:trHeight w:val="119"/>
        </w:trPr>
        <w:tc>
          <w:tcPr>
            <w:tcW w:w="2127" w:type="dxa"/>
            <w:hideMark/>
          </w:tcPr>
          <w:p w:rsidR="00CE3B90" w:rsidRPr="00CE3B90" w:rsidRDefault="00CE3B90" w:rsidP="00CE3B90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6-8 классы</w:t>
            </w:r>
          </w:p>
        </w:tc>
        <w:tc>
          <w:tcPr>
            <w:tcW w:w="1842" w:type="dxa"/>
            <w:hideMark/>
          </w:tcPr>
          <w:p w:rsidR="00CE3B90" w:rsidRPr="00CE3B90" w:rsidRDefault="00CE3B90" w:rsidP="007146E6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2,5 ч</w:t>
            </w:r>
          </w:p>
        </w:tc>
      </w:tr>
      <w:tr w:rsidR="00CE3B90" w:rsidRPr="00CE3B90" w:rsidTr="00CE3B90">
        <w:trPr>
          <w:trHeight w:val="165"/>
        </w:trPr>
        <w:tc>
          <w:tcPr>
            <w:tcW w:w="2127" w:type="dxa"/>
            <w:hideMark/>
          </w:tcPr>
          <w:p w:rsidR="00CE3B90" w:rsidRPr="00CE3B90" w:rsidRDefault="00CE3B90" w:rsidP="00CE3B90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9-11 классы</w:t>
            </w:r>
          </w:p>
        </w:tc>
        <w:tc>
          <w:tcPr>
            <w:tcW w:w="1842" w:type="dxa"/>
            <w:hideMark/>
          </w:tcPr>
          <w:p w:rsidR="00CE3B90" w:rsidRPr="00CE3B90" w:rsidRDefault="00CE3B90" w:rsidP="007146E6">
            <w:pPr>
              <w:jc w:val="center"/>
              <w:rPr>
                <w:sz w:val="24"/>
                <w:szCs w:val="24"/>
              </w:rPr>
            </w:pPr>
            <w:r w:rsidRPr="00CE3B90">
              <w:rPr>
                <w:sz w:val="24"/>
                <w:szCs w:val="24"/>
              </w:rPr>
              <w:t>3,5 ч</w:t>
            </w:r>
          </w:p>
        </w:tc>
      </w:tr>
    </w:tbl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Домашнее задание – составная часть урока, направленная на повышение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качества и эффекти</w:t>
      </w:r>
      <w:r w:rsidRPr="00425309">
        <w:rPr>
          <w:color w:val="000000"/>
          <w:sz w:val="24"/>
          <w:szCs w:val="24"/>
        </w:rPr>
        <w:t>в</w:t>
      </w:r>
      <w:r w:rsidRPr="00425309">
        <w:rPr>
          <w:color w:val="000000"/>
          <w:sz w:val="24"/>
          <w:szCs w:val="24"/>
        </w:rPr>
        <w:t>ности полученных знаний. Лишь при единстве урочной и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самостоятельной домашней работы учащихся могут быть достигнуты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образовательные и воспитательные цели.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Учителю предоставляется возможность при максимальной нагрузке на уроке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осуществлять учебный процесс по ряду предметов без домашних заданий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(физическая культура, музыка, изобразительное искусство, технология).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Грамотный подход к объ</w:t>
      </w:r>
      <w:r w:rsidR="00CE3B90">
        <w:rPr>
          <w:color w:val="000000"/>
          <w:sz w:val="24"/>
          <w:szCs w:val="24"/>
        </w:rPr>
        <w:t>ё</w:t>
      </w:r>
      <w:r w:rsidRPr="00425309">
        <w:rPr>
          <w:color w:val="000000"/>
          <w:sz w:val="24"/>
          <w:szCs w:val="24"/>
        </w:rPr>
        <w:t>му, дозировке домашних заданий может в какой-то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степени сохр</w:t>
      </w:r>
      <w:r w:rsidRPr="00425309">
        <w:rPr>
          <w:color w:val="000000"/>
          <w:sz w:val="24"/>
          <w:szCs w:val="24"/>
        </w:rPr>
        <w:t>а</w:t>
      </w:r>
      <w:r w:rsidRPr="00425309">
        <w:rPr>
          <w:color w:val="000000"/>
          <w:sz w:val="24"/>
          <w:szCs w:val="24"/>
        </w:rPr>
        <w:t>нить здоровье учащихся.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При организации домашних заданий следует выполнять следующие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требования: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задание должно быть понятно каждому ученику, т.е. все учащиеся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должны точно знать, что делать и как делать (ясность задания);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lastRenderedPageBreak/>
        <w:t>• задание должно носить характер вопроса, посильного для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самостоятельного решения. Зад</w:t>
      </w:r>
      <w:r w:rsidRPr="00425309">
        <w:rPr>
          <w:color w:val="000000"/>
          <w:sz w:val="24"/>
          <w:szCs w:val="24"/>
        </w:rPr>
        <w:t>а</w:t>
      </w:r>
      <w:r w:rsidRPr="00425309">
        <w:rPr>
          <w:color w:val="000000"/>
          <w:sz w:val="24"/>
          <w:szCs w:val="24"/>
        </w:rPr>
        <w:t>ния не достигают цели, если к ним не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дан соответствующий инструктаж или, наоборот, они чрезвычайно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 xml:space="preserve">просты и </w:t>
      </w:r>
      <w:r w:rsidR="00CE3B90">
        <w:rPr>
          <w:color w:val="000000"/>
          <w:sz w:val="24"/>
          <w:szCs w:val="24"/>
        </w:rPr>
        <w:t xml:space="preserve">только </w:t>
      </w:r>
      <w:r w:rsidRPr="00425309">
        <w:rPr>
          <w:color w:val="000000"/>
          <w:sz w:val="24"/>
          <w:szCs w:val="24"/>
        </w:rPr>
        <w:t>репродуктивны;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задание должно предопределять его проверку. При помощи контроля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учитель воспитывает у учащихся старательность, исполнительность и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аккуратность в работе (установка на контроль);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задание на дом может быть фронтальным, дифференцированным и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индивидуальным, но вс</w:t>
      </w:r>
      <w:r w:rsidRPr="00425309">
        <w:rPr>
          <w:color w:val="000000"/>
          <w:sz w:val="24"/>
          <w:szCs w:val="24"/>
        </w:rPr>
        <w:t>е</w:t>
      </w:r>
      <w:r w:rsidRPr="00425309">
        <w:rPr>
          <w:color w:val="000000"/>
          <w:sz w:val="24"/>
          <w:szCs w:val="24"/>
        </w:rPr>
        <w:t>гда с учетом особенностей класса (установка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 xml:space="preserve">на индивидуализацию заданий); 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задание по предмету должно быть строго регламентировано и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согласовано с заданиями по другим предметам (учет объема заданий);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задание не должно быть однообразным и однотипным. В заданиях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должны встречаться н</w:t>
      </w:r>
      <w:r w:rsidRPr="00425309">
        <w:rPr>
          <w:color w:val="000000"/>
          <w:sz w:val="24"/>
          <w:szCs w:val="24"/>
        </w:rPr>
        <w:t>е</w:t>
      </w:r>
      <w:r w:rsidRPr="00425309">
        <w:rPr>
          <w:color w:val="000000"/>
          <w:sz w:val="24"/>
          <w:szCs w:val="24"/>
        </w:rPr>
        <w:t>стандартные вопросы, вопросы для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предварительного обдумывания, наблюдений (разнообр</w:t>
      </w:r>
      <w:r w:rsidRPr="00425309">
        <w:rPr>
          <w:color w:val="000000"/>
          <w:sz w:val="24"/>
          <w:szCs w:val="24"/>
        </w:rPr>
        <w:t>а</w:t>
      </w:r>
      <w:r w:rsidRPr="00425309">
        <w:rPr>
          <w:color w:val="000000"/>
          <w:sz w:val="24"/>
          <w:szCs w:val="24"/>
        </w:rPr>
        <w:t>зие заданий);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задание должно ориентировать учащихся на самостоятельный поиск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решений, на использ</w:t>
      </w:r>
      <w:r w:rsidRPr="00425309">
        <w:rPr>
          <w:color w:val="000000"/>
          <w:sz w:val="24"/>
          <w:szCs w:val="24"/>
        </w:rPr>
        <w:t>о</w:t>
      </w:r>
      <w:r w:rsidRPr="00425309">
        <w:rPr>
          <w:color w:val="000000"/>
          <w:sz w:val="24"/>
          <w:szCs w:val="24"/>
        </w:rPr>
        <w:t>вание полученных ранее знаний и навыков в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новых условиях (развитие самостоятельности);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в задания должны вводиться вопросы для повторения основных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разделов программы (уст</w:t>
      </w:r>
      <w:r w:rsidRPr="00425309">
        <w:rPr>
          <w:color w:val="000000"/>
          <w:sz w:val="24"/>
          <w:szCs w:val="24"/>
        </w:rPr>
        <w:t>а</w:t>
      </w:r>
      <w:r w:rsidRPr="00425309">
        <w:rPr>
          <w:color w:val="000000"/>
          <w:sz w:val="24"/>
          <w:szCs w:val="24"/>
        </w:rPr>
        <w:t>новка на повторение пройденного);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каждое задание должно иметь трудность, но быть посильным для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учащихся. Эту трудность они могут преодолеть при максимальном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использовании всех своих способностей и умений (установка на</w:t>
      </w:r>
      <w:r w:rsidR="00CE3B90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преодоление трудностей учения);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• задания должны включать в себя вопросы, требующие от ученика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умений сравнивать, анал</w:t>
      </w:r>
      <w:r w:rsidRPr="00425309">
        <w:rPr>
          <w:color w:val="000000"/>
          <w:sz w:val="24"/>
          <w:szCs w:val="24"/>
        </w:rPr>
        <w:t>и</w:t>
      </w:r>
      <w:r w:rsidRPr="00425309">
        <w:rPr>
          <w:color w:val="000000"/>
          <w:sz w:val="24"/>
          <w:szCs w:val="24"/>
        </w:rPr>
        <w:t>зировать, обобщать, классифицировать,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устанавливать причинно-следственные связи, форм</w:t>
      </w:r>
      <w:r w:rsidRPr="00425309">
        <w:rPr>
          <w:color w:val="000000"/>
          <w:sz w:val="24"/>
          <w:szCs w:val="24"/>
        </w:rPr>
        <w:t>у</w:t>
      </w:r>
      <w:r w:rsidRPr="00425309">
        <w:rPr>
          <w:color w:val="000000"/>
          <w:sz w:val="24"/>
          <w:szCs w:val="24"/>
        </w:rPr>
        <w:t>лировать выводы,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применять усвоенные знания в новых ситуациях и т. п. (установка на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разв</w:t>
      </w:r>
      <w:r w:rsidRPr="00425309">
        <w:rPr>
          <w:color w:val="000000"/>
          <w:sz w:val="24"/>
          <w:szCs w:val="24"/>
        </w:rPr>
        <w:t>и</w:t>
      </w:r>
      <w:r w:rsidRPr="00425309">
        <w:rPr>
          <w:color w:val="000000"/>
          <w:sz w:val="24"/>
          <w:szCs w:val="24"/>
        </w:rPr>
        <w:t>тие мышления);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Недопустимо, когда плохо подготовленный урок заканчивается домашним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заданием, включ</w:t>
      </w:r>
      <w:r w:rsidRPr="00425309">
        <w:rPr>
          <w:color w:val="000000"/>
          <w:sz w:val="24"/>
          <w:szCs w:val="24"/>
        </w:rPr>
        <w:t>а</w:t>
      </w:r>
      <w:r w:rsidRPr="00425309">
        <w:rPr>
          <w:color w:val="000000"/>
          <w:sz w:val="24"/>
          <w:szCs w:val="24"/>
        </w:rPr>
        <w:t>ющим проработку незаконченного на уроке нового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материала и упражнений к нему. Неп</w:t>
      </w:r>
      <w:r w:rsidRPr="00425309">
        <w:rPr>
          <w:color w:val="000000"/>
          <w:sz w:val="24"/>
          <w:szCs w:val="24"/>
        </w:rPr>
        <w:t>о</w:t>
      </w:r>
      <w:r w:rsidRPr="00425309">
        <w:rPr>
          <w:color w:val="000000"/>
          <w:sz w:val="24"/>
          <w:szCs w:val="24"/>
        </w:rPr>
        <w:t>сильный объем задания порождает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хроническое недопонимание.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Следует помнить, что домашнее задание разъясняется и зада</w:t>
      </w:r>
      <w:r w:rsidR="00786E11">
        <w:rPr>
          <w:color w:val="000000"/>
          <w:sz w:val="24"/>
          <w:szCs w:val="24"/>
        </w:rPr>
        <w:t>ё</w:t>
      </w:r>
      <w:r w:rsidRPr="00425309">
        <w:rPr>
          <w:color w:val="000000"/>
          <w:sz w:val="24"/>
          <w:szCs w:val="24"/>
        </w:rPr>
        <w:t>тся до звонка с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урока и должно быть предельно понятно ученикам. Еще на уроке учитель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должен быть уверен, что учащиеся знают, что, зачем и как делать дома.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Задание должно быть посильным для большинства, не очень простым для</w:t>
      </w:r>
      <w:r w:rsidR="00786E11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сильных учащихся.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Необходимо предупредить излишнее увлечение домашними заданиями,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которое может прив</w:t>
      </w:r>
      <w:r w:rsidRPr="00425309">
        <w:rPr>
          <w:color w:val="000000"/>
          <w:sz w:val="24"/>
          <w:szCs w:val="24"/>
        </w:rPr>
        <w:t>е</w:t>
      </w:r>
      <w:r w:rsidRPr="00425309">
        <w:rPr>
          <w:color w:val="000000"/>
          <w:sz w:val="24"/>
          <w:szCs w:val="24"/>
        </w:rPr>
        <w:t>сти к перегрузке учащихся: исключить задания,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рассчитанные лишь на механическую работу, слишком громоздкие задания,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отнимающие много времени, но не дающие нужного полож</w:t>
      </w:r>
      <w:r w:rsidRPr="00425309">
        <w:rPr>
          <w:color w:val="000000"/>
          <w:sz w:val="24"/>
          <w:szCs w:val="24"/>
        </w:rPr>
        <w:t>и</w:t>
      </w:r>
      <w:r w:rsidRPr="00425309">
        <w:rPr>
          <w:color w:val="000000"/>
          <w:sz w:val="24"/>
          <w:szCs w:val="24"/>
        </w:rPr>
        <w:t>тельного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эффекта. Причиной перегрузки может быть и неверный расч</w:t>
      </w:r>
      <w:r w:rsidR="007E2F92">
        <w:rPr>
          <w:color w:val="000000"/>
          <w:sz w:val="24"/>
          <w:szCs w:val="24"/>
        </w:rPr>
        <w:t>ё</w:t>
      </w:r>
      <w:r w:rsidRPr="00425309">
        <w:rPr>
          <w:color w:val="000000"/>
          <w:sz w:val="24"/>
          <w:szCs w:val="24"/>
        </w:rPr>
        <w:t>т учителя на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умения учащихся, которых у них на самом деле нет.</w:t>
      </w:r>
    </w:p>
    <w:p w:rsidR="007E2F92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По своему содержанию домашние задания могут быть связаны с материалом одного или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н</w:t>
      </w:r>
      <w:r w:rsidRPr="00425309">
        <w:rPr>
          <w:color w:val="000000"/>
          <w:sz w:val="24"/>
          <w:szCs w:val="24"/>
        </w:rPr>
        <w:t>е</w:t>
      </w:r>
      <w:r w:rsidRPr="00425309">
        <w:rPr>
          <w:color w:val="000000"/>
          <w:sz w:val="24"/>
          <w:szCs w:val="24"/>
        </w:rPr>
        <w:t>скольких уроков. Они могут включать в себя повторение ранее изученного. В любом случае необходимо придерживаться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меры: при наличии достаточного объёма основного задания н</w:t>
      </w:r>
      <w:r w:rsidRPr="00425309">
        <w:rPr>
          <w:color w:val="000000"/>
          <w:sz w:val="24"/>
          <w:szCs w:val="24"/>
        </w:rPr>
        <w:t>е</w:t>
      </w:r>
      <w:r w:rsidRPr="00425309">
        <w:rPr>
          <w:color w:val="000000"/>
          <w:sz w:val="24"/>
          <w:szCs w:val="24"/>
        </w:rPr>
        <w:t>целесообразно перегружать учащихся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 xml:space="preserve">дополнительными заданиями. </w:t>
      </w:r>
    </w:p>
    <w:p w:rsidR="00425309" w:rsidRPr="00425309" w:rsidRDefault="00425309" w:rsidP="0042530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425309">
        <w:rPr>
          <w:color w:val="000000"/>
          <w:sz w:val="24"/>
          <w:szCs w:val="24"/>
        </w:rPr>
        <w:t>Необходимость домашнего задания должна быть обоснована. Если учитель может организ</w:t>
      </w:r>
      <w:r w:rsidRPr="00425309">
        <w:rPr>
          <w:color w:val="000000"/>
          <w:sz w:val="24"/>
          <w:szCs w:val="24"/>
        </w:rPr>
        <w:t>о</w:t>
      </w:r>
      <w:r w:rsidRPr="00425309">
        <w:rPr>
          <w:color w:val="000000"/>
          <w:sz w:val="24"/>
          <w:szCs w:val="24"/>
        </w:rPr>
        <w:t>вать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работу так, что учащиеся осваивают весь необходимый учебный материал на уроке, он может</w:t>
      </w:r>
      <w:r w:rsidR="007E2F92">
        <w:rPr>
          <w:color w:val="000000"/>
          <w:sz w:val="24"/>
          <w:szCs w:val="24"/>
        </w:rPr>
        <w:t xml:space="preserve"> </w:t>
      </w:r>
      <w:r w:rsidRPr="00425309">
        <w:rPr>
          <w:color w:val="000000"/>
          <w:sz w:val="24"/>
          <w:szCs w:val="24"/>
        </w:rPr>
        <w:t>отказаться от домашних заданий на какой-то период.</w:t>
      </w:r>
    </w:p>
    <w:p w:rsidR="00AE6F7A" w:rsidRDefault="00AE6F7A" w:rsidP="00AE6F7A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7E2F92" w:rsidRDefault="005262F1" w:rsidP="006A5B06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CF2B24">
        <w:rPr>
          <w:color w:val="000000"/>
          <w:sz w:val="24"/>
          <w:szCs w:val="24"/>
        </w:rPr>
        <w:t xml:space="preserve">. </w:t>
      </w:r>
      <w:r w:rsidR="006A5B06">
        <w:rPr>
          <w:color w:val="000000"/>
          <w:sz w:val="24"/>
          <w:szCs w:val="24"/>
        </w:rPr>
        <w:t>Были обсуждены р</w:t>
      </w:r>
      <w:r w:rsidR="007E2F92" w:rsidRPr="00425309">
        <w:rPr>
          <w:color w:val="000000"/>
          <w:sz w:val="24"/>
          <w:szCs w:val="24"/>
        </w:rPr>
        <w:t>езультаты входного контроля по естественно-математическим предметам.</w:t>
      </w:r>
    </w:p>
    <w:p w:rsidR="007E2F92" w:rsidRDefault="00D54051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54051">
        <w:rPr>
          <w:color w:val="000000"/>
          <w:sz w:val="24"/>
          <w:szCs w:val="24"/>
        </w:rPr>
        <w:t>Педагогический контроль представляет собой единую дидактическую и методическую сист</w:t>
      </w:r>
      <w:r w:rsidRPr="00D54051">
        <w:rPr>
          <w:color w:val="000000"/>
          <w:sz w:val="24"/>
          <w:szCs w:val="24"/>
        </w:rPr>
        <w:t>е</w:t>
      </w:r>
      <w:r w:rsidRPr="00D54051">
        <w:rPr>
          <w:color w:val="000000"/>
          <w:sz w:val="24"/>
          <w:szCs w:val="24"/>
        </w:rPr>
        <w:t>му проверочной деятельности, которая протекает при руководящей и организующей роли п</w:t>
      </w:r>
      <w:r w:rsidRPr="00D54051">
        <w:rPr>
          <w:color w:val="000000"/>
          <w:sz w:val="24"/>
          <w:szCs w:val="24"/>
        </w:rPr>
        <w:t>е</w:t>
      </w:r>
      <w:r w:rsidRPr="00D54051">
        <w:rPr>
          <w:color w:val="000000"/>
          <w:sz w:val="24"/>
          <w:szCs w:val="24"/>
        </w:rPr>
        <w:t>дагогов, носит совместный характер, объединяя преподавателей и учащихся, и направлена на оценку результатов учебного процесса. С помощью контроля можно оценить достижения учащихся и выявить пробелы в их знаниях, установить взаимосвязь между планируемыми, р</w:t>
      </w:r>
      <w:r w:rsidRPr="00D54051">
        <w:rPr>
          <w:color w:val="000000"/>
          <w:sz w:val="24"/>
          <w:szCs w:val="24"/>
        </w:rPr>
        <w:t>е</w:t>
      </w:r>
      <w:r w:rsidRPr="00D54051">
        <w:rPr>
          <w:color w:val="000000"/>
          <w:sz w:val="24"/>
          <w:szCs w:val="24"/>
        </w:rPr>
        <w:t xml:space="preserve">ализуемыми и достигнутыми уровнями образования, понять достоинства и недостатки новых методов обучения, сравнить работу преподавателей, дать руководителю учебного заведения </w:t>
      </w:r>
      <w:r>
        <w:rPr>
          <w:color w:val="000000"/>
          <w:sz w:val="24"/>
          <w:szCs w:val="24"/>
        </w:rPr>
        <w:lastRenderedPageBreak/>
        <w:t>объектив</w:t>
      </w:r>
      <w:r w:rsidRPr="00D54051">
        <w:rPr>
          <w:color w:val="000000"/>
          <w:sz w:val="24"/>
          <w:szCs w:val="24"/>
        </w:rPr>
        <w:t>ную информацию для принятия управленческих решений и выполнить ряд других не менее важных задач</w:t>
      </w:r>
      <w:r>
        <w:rPr>
          <w:color w:val="000000"/>
          <w:sz w:val="24"/>
          <w:szCs w:val="24"/>
        </w:rPr>
        <w:t>.</w:t>
      </w:r>
    </w:p>
    <w:p w:rsidR="00D54051" w:rsidRDefault="00D54051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54051">
        <w:rPr>
          <w:color w:val="000000"/>
          <w:sz w:val="24"/>
          <w:szCs w:val="24"/>
        </w:rPr>
        <w:t>Входной контроль в практике школьного обучения систематически не проводится. Он испол</w:t>
      </w:r>
      <w:r w:rsidRPr="00D54051">
        <w:rPr>
          <w:color w:val="000000"/>
          <w:sz w:val="24"/>
          <w:szCs w:val="24"/>
        </w:rPr>
        <w:t>ь</w:t>
      </w:r>
      <w:r w:rsidRPr="00D54051">
        <w:rPr>
          <w:color w:val="000000"/>
          <w:sz w:val="24"/>
          <w:szCs w:val="24"/>
        </w:rPr>
        <w:t>зуется лишь в случае отбора учащихся при конкурсном зачислении в профильные классы или является инициативой педагогов, уделяющих большое внимание индивидуализации учебного процесса. В условиях личностно ориентированного, развивающего обучения входной ко</w:t>
      </w:r>
      <w:r w:rsidRPr="00D54051">
        <w:rPr>
          <w:color w:val="000000"/>
          <w:sz w:val="24"/>
          <w:szCs w:val="24"/>
        </w:rPr>
        <w:t>н</w:t>
      </w:r>
      <w:r w:rsidRPr="00D54051">
        <w:rPr>
          <w:color w:val="000000"/>
          <w:sz w:val="24"/>
          <w:szCs w:val="24"/>
        </w:rPr>
        <w:t>троль помогает построить индивидуальные траектории освоения нового материала для наиб</w:t>
      </w:r>
      <w:r w:rsidRPr="00D54051">
        <w:rPr>
          <w:color w:val="000000"/>
          <w:sz w:val="24"/>
          <w:szCs w:val="24"/>
        </w:rPr>
        <w:t>о</w:t>
      </w:r>
      <w:r w:rsidRPr="00D54051">
        <w:rPr>
          <w:color w:val="000000"/>
          <w:sz w:val="24"/>
          <w:szCs w:val="24"/>
        </w:rPr>
        <w:t>лее слабых или наиболее сильных учащихся, при отказе от традиционной ориентации на гип</w:t>
      </w:r>
      <w:r w:rsidRPr="00D54051">
        <w:rPr>
          <w:color w:val="000000"/>
          <w:sz w:val="24"/>
          <w:szCs w:val="24"/>
        </w:rPr>
        <w:t>о</w:t>
      </w:r>
      <w:r w:rsidRPr="00D54051">
        <w:rPr>
          <w:color w:val="000000"/>
          <w:sz w:val="24"/>
          <w:szCs w:val="24"/>
        </w:rPr>
        <w:t xml:space="preserve">тетического среднего ученика. Наиболее эффективным средством осуществления входного контроля, который чаще всего носит характер </w:t>
      </w:r>
      <w:proofErr w:type="gramStart"/>
      <w:r w:rsidRPr="00D54051">
        <w:rPr>
          <w:color w:val="000000"/>
          <w:sz w:val="24"/>
          <w:szCs w:val="24"/>
        </w:rPr>
        <w:t>экспресс-диагностики</w:t>
      </w:r>
      <w:proofErr w:type="gramEnd"/>
      <w:r w:rsidRPr="00D54051">
        <w:rPr>
          <w:color w:val="000000"/>
          <w:sz w:val="24"/>
          <w:szCs w:val="24"/>
        </w:rPr>
        <w:t xml:space="preserve">, являются </w:t>
      </w:r>
      <w:r>
        <w:rPr>
          <w:color w:val="000000"/>
          <w:sz w:val="24"/>
          <w:szCs w:val="24"/>
        </w:rPr>
        <w:t xml:space="preserve">письменные работы и </w:t>
      </w:r>
      <w:r w:rsidRPr="00D54051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редметные</w:t>
      </w:r>
      <w:r w:rsidRPr="00D54051">
        <w:rPr>
          <w:color w:val="000000"/>
          <w:sz w:val="24"/>
          <w:szCs w:val="24"/>
        </w:rPr>
        <w:t xml:space="preserve"> тесты.</w:t>
      </w:r>
    </w:p>
    <w:p w:rsidR="00D54051" w:rsidRDefault="00D54051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входного контроля является выявление степени устойчивости знаний учащихся за предыдущий учебный год.</w:t>
      </w:r>
    </w:p>
    <w:p w:rsidR="00D54051" w:rsidRDefault="00D54051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Мониторинговые работы по математике, физике, информатике были проведены в сентябре</w:t>
      </w:r>
      <w:r w:rsidR="0073252D">
        <w:rPr>
          <w:color w:val="000000"/>
          <w:sz w:val="24"/>
          <w:szCs w:val="24"/>
        </w:rPr>
        <w:t xml:space="preserve"> в соответствии с утвержденным графиком: </w:t>
      </w:r>
      <w:hyperlink r:id="rId11" w:history="1">
        <w:r w:rsidR="0073252D" w:rsidRPr="00886096">
          <w:rPr>
            <w:rStyle w:val="a9"/>
            <w:sz w:val="24"/>
            <w:szCs w:val="24"/>
          </w:rPr>
          <w:t>https://disk.yandex.ru/edit/d/aHmQE8Le8UfNRmtz7kOnASPegnqahzm72s0qoIz-cKg6UU1JbHZ1QVlEZw</w:t>
        </w:r>
      </w:hyperlink>
      <w:r w:rsidR="0073252D">
        <w:rPr>
          <w:color w:val="000000"/>
          <w:sz w:val="24"/>
          <w:szCs w:val="24"/>
        </w:rPr>
        <w:t xml:space="preserve"> </w:t>
      </w:r>
    </w:p>
    <w:p w:rsidR="00D54051" w:rsidRDefault="00D54051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06750B" w:rsidRDefault="00A6615F" w:rsidP="00A6615F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Были обсуждены методические материалы по подготовке к ГИА-2023.</w:t>
      </w:r>
    </w:p>
    <w:p w:rsidR="00A6615F" w:rsidRPr="00A6615F" w:rsidRDefault="00A6615F" w:rsidP="00A6615F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6615F">
        <w:rPr>
          <w:color w:val="000000"/>
          <w:sz w:val="24"/>
          <w:szCs w:val="24"/>
        </w:rPr>
        <w:t>Освоение образовательных программ основного общего образования завершается обязател</w:t>
      </w:r>
      <w:r w:rsidRPr="00A6615F">
        <w:rPr>
          <w:color w:val="000000"/>
          <w:sz w:val="24"/>
          <w:szCs w:val="24"/>
        </w:rPr>
        <w:t>ь</w:t>
      </w:r>
      <w:r w:rsidRPr="00A6615F">
        <w:rPr>
          <w:color w:val="000000"/>
          <w:sz w:val="24"/>
          <w:szCs w:val="24"/>
        </w:rPr>
        <w:t>ной государственной итоговой аттестацией.</w:t>
      </w:r>
    </w:p>
    <w:p w:rsidR="00A6615F" w:rsidRPr="00A6615F" w:rsidRDefault="00A6615F" w:rsidP="00A6615F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6615F">
        <w:rPr>
          <w:color w:val="000000"/>
          <w:sz w:val="24"/>
          <w:szCs w:val="24"/>
        </w:rPr>
        <w:t>Формы проведения ГИА по образовательным программам основного общего образования – основной государственный экзамен (ОГЭ) и государственный выпускной экзамен (ГВЭ).</w:t>
      </w:r>
    </w:p>
    <w:p w:rsidR="00A6615F" w:rsidRPr="00A6615F" w:rsidRDefault="00A6615F" w:rsidP="00A6615F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6615F">
        <w:rPr>
          <w:color w:val="000000"/>
          <w:sz w:val="24"/>
          <w:szCs w:val="24"/>
        </w:rPr>
        <w:t>ОГЭ – это форма государственной итоговой аттестации по образовательным программам о</w:t>
      </w:r>
      <w:r w:rsidRPr="00A6615F">
        <w:rPr>
          <w:color w:val="000000"/>
          <w:sz w:val="24"/>
          <w:szCs w:val="24"/>
        </w:rPr>
        <w:t>с</w:t>
      </w:r>
      <w:r w:rsidRPr="00A6615F">
        <w:rPr>
          <w:color w:val="000000"/>
          <w:sz w:val="24"/>
          <w:szCs w:val="24"/>
        </w:rPr>
        <w:t>новного общего образования. При проведении ОГЭ используются контрольные измерител</w:t>
      </w:r>
      <w:r w:rsidRPr="00A6615F">
        <w:rPr>
          <w:color w:val="000000"/>
          <w:sz w:val="24"/>
          <w:szCs w:val="24"/>
        </w:rPr>
        <w:t>ь</w:t>
      </w:r>
      <w:r w:rsidRPr="00A6615F">
        <w:rPr>
          <w:color w:val="000000"/>
          <w:sz w:val="24"/>
          <w:szCs w:val="24"/>
        </w:rPr>
        <w:t>ные материалы стандартизированной формы.</w:t>
      </w:r>
    </w:p>
    <w:p w:rsidR="00A6615F" w:rsidRPr="00A6615F" w:rsidRDefault="00A6615F" w:rsidP="00A6615F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gramStart"/>
      <w:r w:rsidRPr="00A6615F">
        <w:rPr>
          <w:color w:val="000000"/>
          <w:sz w:val="24"/>
          <w:szCs w:val="24"/>
        </w:rPr>
        <w:t>ОГЭ включает в себя четыре экзамена по следующим предметам: экзамены по русско</w:t>
      </w:r>
      <w:r>
        <w:rPr>
          <w:color w:val="000000"/>
          <w:sz w:val="24"/>
          <w:szCs w:val="24"/>
        </w:rPr>
        <w:t>му языку и математике</w:t>
      </w:r>
      <w:r w:rsidRPr="00A6615F">
        <w:rPr>
          <w:color w:val="000000"/>
          <w:sz w:val="24"/>
          <w:szCs w:val="24"/>
        </w:rPr>
        <w:t>, а также экзамены по выбо</w:t>
      </w:r>
      <w:r>
        <w:rPr>
          <w:color w:val="000000"/>
          <w:sz w:val="24"/>
          <w:szCs w:val="24"/>
        </w:rPr>
        <w:t xml:space="preserve">ру </w:t>
      </w:r>
      <w:r w:rsidRPr="00A6615F">
        <w:rPr>
          <w:color w:val="000000"/>
          <w:sz w:val="24"/>
          <w:szCs w:val="24"/>
        </w:rPr>
        <w:t>учащегося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география, история, обществознание, иностранные языки (английский, французский, немецкий и испанский яз</w:t>
      </w:r>
      <w:r w:rsidRPr="00A6615F">
        <w:rPr>
          <w:color w:val="000000"/>
          <w:sz w:val="24"/>
          <w:szCs w:val="24"/>
        </w:rPr>
        <w:t>ы</w:t>
      </w:r>
      <w:r w:rsidRPr="00A6615F">
        <w:rPr>
          <w:color w:val="000000"/>
          <w:sz w:val="24"/>
          <w:szCs w:val="24"/>
        </w:rPr>
        <w:t>ки), информатика и информационно-коммуникационные технологии (ИКТ).</w:t>
      </w:r>
      <w:proofErr w:type="gramEnd"/>
    </w:p>
    <w:p w:rsidR="0006750B" w:rsidRDefault="00A6615F" w:rsidP="00A6615F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6615F">
        <w:rPr>
          <w:color w:val="000000"/>
          <w:sz w:val="24"/>
          <w:szCs w:val="24"/>
        </w:rPr>
        <w:t>Для участников ГИА с ограниченными возможностями здоровья, участников ГИА – детей-инвалидов и инвалидов по их желанию ГИА проводится только по обязательным учебным предметам.</w:t>
      </w:r>
    </w:p>
    <w:p w:rsidR="00A6615F" w:rsidRPr="00A6615F" w:rsidRDefault="00A6615F" w:rsidP="00A6615F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6615F">
        <w:rPr>
          <w:color w:val="000000"/>
          <w:sz w:val="24"/>
          <w:szCs w:val="24"/>
        </w:rPr>
        <w:t>Единый государственный экзамен (ЕГЭ) — это форма государственной итоговой аттестации по образовательным программам среднего общего образования.</w:t>
      </w:r>
    </w:p>
    <w:p w:rsidR="00A6615F" w:rsidRPr="00A6615F" w:rsidRDefault="00A6615F" w:rsidP="00A6615F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6615F">
        <w:rPr>
          <w:color w:val="000000"/>
          <w:sz w:val="24"/>
          <w:szCs w:val="24"/>
        </w:rPr>
        <w:t>При проведении ЕГЭ используются контрольные измерительные материалы (КИМ), предста</w:t>
      </w:r>
      <w:r w:rsidRPr="00A6615F">
        <w:rPr>
          <w:color w:val="000000"/>
          <w:sz w:val="24"/>
          <w:szCs w:val="24"/>
        </w:rPr>
        <w:t>в</w:t>
      </w:r>
      <w:r w:rsidRPr="00A6615F">
        <w:rPr>
          <w:color w:val="000000"/>
          <w:sz w:val="24"/>
          <w:szCs w:val="24"/>
        </w:rPr>
        <w:t>ляющие собой комплексы заданий стандартизированной формы. Для оформления ответов на задания КИМ используются специальные бланки.</w:t>
      </w:r>
    </w:p>
    <w:p w:rsidR="0006750B" w:rsidRDefault="00A6615F" w:rsidP="00A6615F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A6615F">
        <w:rPr>
          <w:color w:val="000000"/>
          <w:sz w:val="24"/>
          <w:szCs w:val="24"/>
        </w:rPr>
        <w:t>ЕГЭ организуется и проводится Федеральной службой по надзору в сфере образования и науки (</w:t>
      </w:r>
      <w:proofErr w:type="spellStart"/>
      <w:r w:rsidRPr="00A6615F">
        <w:rPr>
          <w:color w:val="000000"/>
          <w:sz w:val="24"/>
          <w:szCs w:val="24"/>
        </w:rPr>
        <w:t>Рособрнадзором</w:t>
      </w:r>
      <w:proofErr w:type="spellEnd"/>
      <w:r w:rsidRPr="00A6615F">
        <w:rPr>
          <w:color w:val="000000"/>
          <w:sz w:val="24"/>
          <w:szCs w:val="24"/>
        </w:rPr>
        <w:t>) совместно с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901B9" w:rsidRPr="008113BF" w:rsidRDefault="00D901B9" w:rsidP="00D901B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8113BF">
        <w:rPr>
          <w:color w:val="000000"/>
          <w:sz w:val="24"/>
          <w:szCs w:val="24"/>
        </w:rPr>
        <w:t xml:space="preserve">Планируемые изменения </w:t>
      </w:r>
      <w:proofErr w:type="gramStart"/>
      <w:r w:rsidRPr="008113BF">
        <w:rPr>
          <w:color w:val="000000"/>
          <w:sz w:val="24"/>
          <w:szCs w:val="24"/>
        </w:rPr>
        <w:t>в</w:t>
      </w:r>
      <w:proofErr w:type="gramEnd"/>
      <w:r w:rsidRPr="008113BF">
        <w:rPr>
          <w:color w:val="000000"/>
          <w:sz w:val="24"/>
          <w:szCs w:val="24"/>
        </w:rPr>
        <w:t xml:space="preserve"> </w:t>
      </w:r>
      <w:proofErr w:type="gramStart"/>
      <w:r w:rsidRPr="008113BF">
        <w:rPr>
          <w:color w:val="000000"/>
          <w:sz w:val="24"/>
          <w:szCs w:val="24"/>
        </w:rPr>
        <w:t>КИМ</w:t>
      </w:r>
      <w:proofErr w:type="gramEnd"/>
      <w:r w:rsidRPr="008113BF">
        <w:rPr>
          <w:color w:val="000000"/>
          <w:sz w:val="24"/>
          <w:szCs w:val="24"/>
        </w:rPr>
        <w:t xml:space="preserve"> ЕГЭ 2023 года</w:t>
      </w:r>
      <w:r>
        <w:rPr>
          <w:color w:val="000000"/>
          <w:sz w:val="24"/>
          <w:szCs w:val="24"/>
        </w:rPr>
        <w:t>.</w:t>
      </w:r>
    </w:p>
    <w:p w:rsidR="00A6615F" w:rsidRDefault="00D901B9" w:rsidP="00D901B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8113BF">
        <w:rPr>
          <w:color w:val="000000"/>
          <w:sz w:val="24"/>
          <w:szCs w:val="24"/>
        </w:rPr>
        <w:t>С 2022 года ЕГЭ проводится на основе Федерального государственного образовательного стандарта среднего общего образования. В 2023 г. продолжается корректировка экзаменац</w:t>
      </w:r>
      <w:r w:rsidRPr="008113BF">
        <w:rPr>
          <w:color w:val="000000"/>
          <w:sz w:val="24"/>
          <w:szCs w:val="24"/>
        </w:rPr>
        <w:t>и</w:t>
      </w:r>
      <w:r w:rsidRPr="008113BF">
        <w:rPr>
          <w:color w:val="000000"/>
          <w:sz w:val="24"/>
          <w:szCs w:val="24"/>
        </w:rPr>
        <w:t xml:space="preserve">онных моделей по большинству учебных предметов в соответствии с ФГОС. </w:t>
      </w:r>
      <w:proofErr w:type="gramStart"/>
      <w:r w:rsidRPr="008113BF">
        <w:rPr>
          <w:color w:val="000000"/>
          <w:sz w:val="24"/>
          <w:szCs w:val="24"/>
        </w:rPr>
        <w:t xml:space="preserve">Все изменения, в том числе включение в КИМ новых заданий, направлены на усиление </w:t>
      </w:r>
      <w:proofErr w:type="spellStart"/>
      <w:r w:rsidRPr="008113BF">
        <w:rPr>
          <w:color w:val="000000"/>
          <w:sz w:val="24"/>
          <w:szCs w:val="24"/>
        </w:rPr>
        <w:t>деятельностной</w:t>
      </w:r>
      <w:proofErr w:type="spellEnd"/>
      <w:r w:rsidRPr="008113BF">
        <w:rPr>
          <w:color w:val="000000"/>
          <w:sz w:val="24"/>
          <w:szCs w:val="24"/>
        </w:rPr>
        <w:t xml:space="preserve"> соста</w:t>
      </w:r>
      <w:r w:rsidRPr="008113BF">
        <w:rPr>
          <w:color w:val="000000"/>
          <w:sz w:val="24"/>
          <w:szCs w:val="24"/>
        </w:rPr>
        <w:t>в</w:t>
      </w:r>
      <w:r w:rsidRPr="008113BF">
        <w:rPr>
          <w:color w:val="000000"/>
          <w:sz w:val="24"/>
          <w:szCs w:val="24"/>
        </w:rPr>
        <w:t>ляющей экзаменационных моделей: применение умений и навыков анализа различной инфо</w:t>
      </w:r>
      <w:r w:rsidRPr="008113BF">
        <w:rPr>
          <w:color w:val="000000"/>
          <w:sz w:val="24"/>
          <w:szCs w:val="24"/>
        </w:rPr>
        <w:t>р</w:t>
      </w:r>
      <w:r w:rsidRPr="008113BF">
        <w:rPr>
          <w:color w:val="000000"/>
          <w:sz w:val="24"/>
          <w:szCs w:val="24"/>
        </w:rPr>
        <w:t>мации, решения задач, в том числе практических, развернутого объяснения, аргументации и др</w:t>
      </w:r>
      <w:r>
        <w:rPr>
          <w:color w:val="000000"/>
          <w:sz w:val="24"/>
          <w:szCs w:val="24"/>
        </w:rPr>
        <w:t>.</w:t>
      </w:r>
      <w:proofErr w:type="gramEnd"/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8046"/>
      </w:tblGrid>
      <w:tr w:rsidR="00D901B9" w:rsidTr="00D901B9">
        <w:tc>
          <w:tcPr>
            <w:tcW w:w="1985" w:type="dxa"/>
          </w:tcPr>
          <w:p w:rsidR="00D901B9" w:rsidRDefault="00D901B9" w:rsidP="00D901B9">
            <w:pPr>
              <w:pStyle w:val="TableParagraph"/>
              <w:tabs>
                <w:tab w:val="left" w:pos="1134"/>
              </w:tabs>
              <w:spacing w:line="276" w:lineRule="exact"/>
              <w:ind w:left="142" w:right="209" w:hanging="5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lastRenderedPageBreak/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8046" w:type="dxa"/>
          </w:tcPr>
          <w:p w:rsidR="00D901B9" w:rsidRPr="00D901B9" w:rsidRDefault="00D901B9" w:rsidP="00D901B9">
            <w:pPr>
              <w:pStyle w:val="TableParagraph"/>
              <w:spacing w:line="273" w:lineRule="exact"/>
              <w:ind w:left="850" w:right="211"/>
              <w:jc w:val="center"/>
              <w:rPr>
                <w:b/>
                <w:sz w:val="24"/>
              </w:rPr>
            </w:pPr>
            <w:r w:rsidRPr="00D901B9">
              <w:rPr>
                <w:b/>
                <w:sz w:val="24"/>
              </w:rPr>
              <w:t>Планируемые</w:t>
            </w:r>
            <w:r w:rsidRPr="00D901B9">
              <w:rPr>
                <w:b/>
                <w:spacing w:val="-4"/>
                <w:sz w:val="24"/>
              </w:rPr>
              <w:t xml:space="preserve"> </w:t>
            </w:r>
            <w:r w:rsidRPr="00D901B9">
              <w:rPr>
                <w:b/>
                <w:sz w:val="24"/>
              </w:rPr>
              <w:t>изменения</w:t>
            </w:r>
            <w:r w:rsidRPr="00D901B9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D901B9">
              <w:rPr>
                <w:b/>
                <w:sz w:val="24"/>
              </w:rPr>
              <w:t>в</w:t>
            </w:r>
            <w:proofErr w:type="gramEnd"/>
            <w:r w:rsidRPr="00D901B9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D901B9">
              <w:rPr>
                <w:b/>
                <w:sz w:val="24"/>
              </w:rPr>
              <w:t>КИМ</w:t>
            </w:r>
            <w:proofErr w:type="gramEnd"/>
            <w:r w:rsidRPr="00D901B9">
              <w:rPr>
                <w:b/>
                <w:spacing w:val="-1"/>
                <w:sz w:val="24"/>
              </w:rPr>
              <w:t xml:space="preserve"> </w:t>
            </w:r>
            <w:r w:rsidRPr="00D901B9">
              <w:rPr>
                <w:b/>
                <w:sz w:val="24"/>
              </w:rPr>
              <w:t>ЕГЭ</w:t>
            </w:r>
            <w:r w:rsidRPr="00D901B9">
              <w:rPr>
                <w:b/>
                <w:spacing w:val="-3"/>
                <w:sz w:val="24"/>
              </w:rPr>
              <w:t xml:space="preserve"> </w:t>
            </w:r>
            <w:r w:rsidRPr="00D901B9">
              <w:rPr>
                <w:b/>
                <w:sz w:val="24"/>
              </w:rPr>
              <w:t>2023</w:t>
            </w:r>
            <w:r w:rsidRPr="00D901B9">
              <w:rPr>
                <w:b/>
                <w:spacing w:val="-3"/>
                <w:sz w:val="24"/>
              </w:rPr>
              <w:t xml:space="preserve"> </w:t>
            </w:r>
            <w:r w:rsidRPr="00D901B9">
              <w:rPr>
                <w:b/>
                <w:sz w:val="24"/>
              </w:rPr>
              <w:t>г.</w:t>
            </w:r>
          </w:p>
        </w:tc>
      </w:tr>
      <w:tr w:rsidR="00D901B9" w:rsidTr="00D901B9">
        <w:tc>
          <w:tcPr>
            <w:tcW w:w="1985" w:type="dxa"/>
          </w:tcPr>
          <w:p w:rsidR="00D901B9" w:rsidRDefault="00D901B9" w:rsidP="00D901B9">
            <w:pPr>
              <w:pStyle w:val="TableParagraph"/>
              <w:ind w:left="107" w:right="20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Математика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046" w:type="dxa"/>
          </w:tcPr>
          <w:p w:rsidR="00D901B9" w:rsidRPr="00D901B9" w:rsidRDefault="00D901B9" w:rsidP="002471A4">
            <w:pPr>
              <w:pStyle w:val="TableParagraph"/>
              <w:spacing w:line="268" w:lineRule="exact"/>
              <w:ind w:left="165" w:right="120" w:firstLine="284"/>
              <w:rPr>
                <w:sz w:val="24"/>
              </w:rPr>
            </w:pPr>
            <w:r w:rsidRPr="00D901B9">
              <w:rPr>
                <w:sz w:val="24"/>
              </w:rPr>
              <w:t>Изменения</w:t>
            </w:r>
            <w:r w:rsidRPr="00D901B9">
              <w:rPr>
                <w:spacing w:val="-4"/>
                <w:sz w:val="24"/>
              </w:rPr>
              <w:t xml:space="preserve"> </w:t>
            </w:r>
            <w:r w:rsidRPr="00D901B9">
              <w:rPr>
                <w:sz w:val="24"/>
              </w:rPr>
              <w:t>в</w:t>
            </w:r>
            <w:r w:rsidRPr="00D901B9">
              <w:rPr>
                <w:spacing w:val="-5"/>
                <w:sz w:val="24"/>
              </w:rPr>
              <w:t xml:space="preserve"> </w:t>
            </w:r>
            <w:r w:rsidRPr="00D901B9">
              <w:rPr>
                <w:sz w:val="24"/>
              </w:rPr>
              <w:t>содержании</w:t>
            </w:r>
            <w:r w:rsidRPr="00D901B9">
              <w:rPr>
                <w:spacing w:val="-3"/>
                <w:sz w:val="24"/>
              </w:rPr>
              <w:t xml:space="preserve"> </w:t>
            </w:r>
            <w:r w:rsidRPr="00D901B9">
              <w:rPr>
                <w:sz w:val="24"/>
              </w:rPr>
              <w:t>КИМ</w:t>
            </w:r>
            <w:r w:rsidRPr="00D901B9">
              <w:rPr>
                <w:spacing w:val="-5"/>
                <w:sz w:val="24"/>
              </w:rPr>
              <w:t xml:space="preserve"> </w:t>
            </w:r>
            <w:r w:rsidRPr="00D901B9">
              <w:rPr>
                <w:sz w:val="24"/>
              </w:rPr>
              <w:t>отсутствуют.</w:t>
            </w:r>
          </w:p>
          <w:p w:rsidR="00D901B9" w:rsidRPr="00D901B9" w:rsidRDefault="00D901B9" w:rsidP="002471A4">
            <w:pPr>
              <w:pStyle w:val="TableParagraph"/>
              <w:ind w:left="165" w:right="120" w:firstLine="284"/>
              <w:rPr>
                <w:sz w:val="24"/>
              </w:rPr>
            </w:pPr>
            <w:r w:rsidRPr="00D901B9">
              <w:rPr>
                <w:sz w:val="24"/>
              </w:rPr>
              <w:t>В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структуру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КИМ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внесены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изменения,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позволяющие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участнику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экз</w:t>
            </w:r>
            <w:r w:rsidRPr="00D901B9">
              <w:rPr>
                <w:sz w:val="24"/>
              </w:rPr>
              <w:t>а</w:t>
            </w:r>
            <w:r w:rsidRPr="00D901B9">
              <w:rPr>
                <w:sz w:val="24"/>
              </w:rPr>
              <w:t>мена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более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эффективно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организовать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работу над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заданиями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счет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пер</w:t>
            </w:r>
            <w:r w:rsidRPr="00D901B9">
              <w:rPr>
                <w:sz w:val="24"/>
              </w:rPr>
              <w:t>е</w:t>
            </w:r>
            <w:r w:rsidRPr="00D901B9">
              <w:rPr>
                <w:sz w:val="24"/>
              </w:rPr>
              <w:t>группировки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заданий по тематическим блокам. В начале работы собр</w:t>
            </w:r>
            <w:r w:rsidRPr="00D901B9">
              <w:rPr>
                <w:sz w:val="24"/>
              </w:rPr>
              <w:t>а</w:t>
            </w:r>
            <w:r w:rsidRPr="00D901B9">
              <w:rPr>
                <w:sz w:val="24"/>
              </w:rPr>
              <w:t>ны практико-ориентированные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задания,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позволяющие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продемонстрир</w:t>
            </w:r>
            <w:r w:rsidRPr="00D901B9">
              <w:rPr>
                <w:sz w:val="24"/>
              </w:rPr>
              <w:t>о</w:t>
            </w:r>
            <w:r w:rsidRPr="00D901B9">
              <w:rPr>
                <w:sz w:val="24"/>
              </w:rPr>
              <w:t>вать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умение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применять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полученные</w:t>
            </w:r>
            <w:r w:rsidRPr="00D901B9">
              <w:rPr>
                <w:spacing w:val="15"/>
                <w:sz w:val="24"/>
              </w:rPr>
              <w:t xml:space="preserve"> </w:t>
            </w:r>
            <w:r w:rsidRPr="00D901B9">
              <w:rPr>
                <w:sz w:val="24"/>
              </w:rPr>
              <w:t>знания</w:t>
            </w:r>
            <w:r w:rsidRPr="00D901B9">
              <w:rPr>
                <w:spacing w:val="18"/>
                <w:sz w:val="24"/>
              </w:rPr>
              <w:t xml:space="preserve"> </w:t>
            </w:r>
            <w:r w:rsidRPr="00D901B9">
              <w:rPr>
                <w:sz w:val="24"/>
              </w:rPr>
              <w:t>из</w:t>
            </w:r>
            <w:r w:rsidRPr="00D901B9">
              <w:rPr>
                <w:spacing w:val="16"/>
                <w:sz w:val="24"/>
              </w:rPr>
              <w:t xml:space="preserve"> </w:t>
            </w:r>
            <w:r w:rsidRPr="00D901B9">
              <w:rPr>
                <w:sz w:val="24"/>
              </w:rPr>
              <w:t>различных</w:t>
            </w:r>
            <w:r w:rsidRPr="00D901B9">
              <w:rPr>
                <w:spacing w:val="19"/>
                <w:sz w:val="24"/>
              </w:rPr>
              <w:t xml:space="preserve"> </w:t>
            </w:r>
            <w:r w:rsidRPr="00D901B9">
              <w:rPr>
                <w:sz w:val="24"/>
              </w:rPr>
              <w:t>разделов</w:t>
            </w:r>
            <w:r w:rsidRPr="00D901B9">
              <w:rPr>
                <w:spacing w:val="18"/>
                <w:sz w:val="24"/>
              </w:rPr>
              <w:t xml:space="preserve"> </w:t>
            </w:r>
            <w:r w:rsidRPr="00D901B9">
              <w:rPr>
                <w:sz w:val="24"/>
              </w:rPr>
              <w:t>м</w:t>
            </w:r>
            <w:r w:rsidRPr="00D901B9">
              <w:rPr>
                <w:sz w:val="24"/>
              </w:rPr>
              <w:t>а</w:t>
            </w:r>
            <w:r w:rsidRPr="00D901B9">
              <w:rPr>
                <w:sz w:val="24"/>
              </w:rPr>
              <w:t>тематики</w:t>
            </w:r>
            <w:r w:rsidRPr="00D901B9">
              <w:rPr>
                <w:spacing w:val="18"/>
                <w:sz w:val="24"/>
              </w:rPr>
              <w:t xml:space="preserve"> </w:t>
            </w:r>
            <w:r w:rsidRPr="00D901B9">
              <w:rPr>
                <w:sz w:val="24"/>
              </w:rPr>
              <w:t>при</w:t>
            </w:r>
            <w:r w:rsidRPr="00D901B9">
              <w:rPr>
                <w:spacing w:val="19"/>
                <w:sz w:val="24"/>
              </w:rPr>
              <w:t xml:space="preserve"> </w:t>
            </w:r>
            <w:r w:rsidRPr="00D901B9">
              <w:rPr>
                <w:sz w:val="24"/>
              </w:rPr>
              <w:t>решении</w:t>
            </w:r>
            <w:r w:rsidRPr="00D901B9">
              <w:rPr>
                <w:spacing w:val="17"/>
                <w:sz w:val="24"/>
              </w:rPr>
              <w:t xml:space="preserve"> </w:t>
            </w:r>
            <w:r w:rsidRPr="00D901B9">
              <w:rPr>
                <w:sz w:val="24"/>
              </w:rPr>
              <w:t>практических задач,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затем</w:t>
            </w:r>
            <w:r w:rsidRPr="00D901B9">
              <w:rPr>
                <w:spacing w:val="-3"/>
                <w:sz w:val="24"/>
              </w:rPr>
              <w:t xml:space="preserve"> </w:t>
            </w:r>
            <w:r w:rsidRPr="00D901B9">
              <w:rPr>
                <w:sz w:val="24"/>
              </w:rPr>
              <w:t>следуют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блоки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зад</w:t>
            </w:r>
            <w:r w:rsidRPr="00D901B9">
              <w:rPr>
                <w:sz w:val="24"/>
              </w:rPr>
              <w:t>а</w:t>
            </w:r>
            <w:r w:rsidRPr="00D901B9">
              <w:rPr>
                <w:sz w:val="24"/>
              </w:rPr>
              <w:t>ний</w:t>
            </w:r>
            <w:r w:rsidRPr="00D901B9">
              <w:rPr>
                <w:spacing w:val="-4"/>
                <w:sz w:val="24"/>
              </w:rPr>
              <w:t xml:space="preserve"> </w:t>
            </w:r>
            <w:r w:rsidRPr="00D901B9">
              <w:rPr>
                <w:sz w:val="24"/>
              </w:rPr>
              <w:t>по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геометрии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-4"/>
                <w:sz w:val="24"/>
              </w:rPr>
              <w:t xml:space="preserve"> </w:t>
            </w:r>
            <w:r w:rsidRPr="00D901B9">
              <w:rPr>
                <w:sz w:val="24"/>
              </w:rPr>
              <w:t>по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алгебре</w:t>
            </w:r>
            <w:r w:rsidR="003C1E2E">
              <w:rPr>
                <w:sz w:val="24"/>
              </w:rPr>
              <w:t>.</w:t>
            </w:r>
          </w:p>
        </w:tc>
      </w:tr>
      <w:tr w:rsidR="00D901B9" w:rsidTr="00D901B9">
        <w:tc>
          <w:tcPr>
            <w:tcW w:w="1985" w:type="dxa"/>
          </w:tcPr>
          <w:p w:rsidR="00D901B9" w:rsidRDefault="00D901B9" w:rsidP="00D901B9">
            <w:pPr>
              <w:pStyle w:val="TableParagraph"/>
              <w:ind w:left="107" w:right="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фильный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046" w:type="dxa"/>
          </w:tcPr>
          <w:p w:rsidR="00D901B9" w:rsidRPr="00D901B9" w:rsidRDefault="00D901B9" w:rsidP="002471A4">
            <w:pPr>
              <w:pStyle w:val="TableParagraph"/>
              <w:spacing w:line="268" w:lineRule="exact"/>
              <w:ind w:left="165" w:right="120" w:firstLine="284"/>
              <w:rPr>
                <w:sz w:val="24"/>
              </w:rPr>
            </w:pPr>
            <w:r w:rsidRPr="00D901B9">
              <w:rPr>
                <w:sz w:val="24"/>
              </w:rPr>
              <w:t>Изменения</w:t>
            </w:r>
            <w:r w:rsidRPr="00D901B9">
              <w:rPr>
                <w:spacing w:val="-4"/>
                <w:sz w:val="24"/>
              </w:rPr>
              <w:t xml:space="preserve"> </w:t>
            </w:r>
            <w:r w:rsidRPr="00D901B9">
              <w:rPr>
                <w:sz w:val="24"/>
              </w:rPr>
              <w:t>в</w:t>
            </w:r>
            <w:r w:rsidRPr="00D901B9">
              <w:rPr>
                <w:spacing w:val="-5"/>
                <w:sz w:val="24"/>
              </w:rPr>
              <w:t xml:space="preserve"> </w:t>
            </w:r>
            <w:r w:rsidRPr="00D901B9">
              <w:rPr>
                <w:sz w:val="24"/>
              </w:rPr>
              <w:t>содержании</w:t>
            </w:r>
            <w:r w:rsidRPr="00D901B9">
              <w:rPr>
                <w:spacing w:val="-3"/>
                <w:sz w:val="24"/>
              </w:rPr>
              <w:t xml:space="preserve"> </w:t>
            </w:r>
            <w:r w:rsidRPr="00D901B9">
              <w:rPr>
                <w:sz w:val="24"/>
              </w:rPr>
              <w:t>КИМ</w:t>
            </w:r>
            <w:r w:rsidRPr="00D901B9">
              <w:rPr>
                <w:spacing w:val="-5"/>
                <w:sz w:val="24"/>
              </w:rPr>
              <w:t xml:space="preserve"> </w:t>
            </w:r>
            <w:r w:rsidRPr="00D901B9">
              <w:rPr>
                <w:sz w:val="24"/>
              </w:rPr>
              <w:t>отсутствуют.</w:t>
            </w:r>
          </w:p>
          <w:p w:rsidR="00D901B9" w:rsidRPr="00D901B9" w:rsidRDefault="00D901B9" w:rsidP="003C1E2E">
            <w:pPr>
              <w:pStyle w:val="TableParagraph"/>
              <w:ind w:left="165" w:right="120" w:firstLine="284"/>
              <w:rPr>
                <w:sz w:val="24"/>
              </w:rPr>
            </w:pPr>
            <w:r w:rsidRPr="00D901B9">
              <w:rPr>
                <w:sz w:val="24"/>
              </w:rPr>
              <w:t>В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структуру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части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1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КИМ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внесены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изменения,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позволяющие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участн</w:t>
            </w:r>
            <w:r w:rsidRPr="00D901B9">
              <w:rPr>
                <w:sz w:val="24"/>
              </w:rPr>
              <w:t>и</w:t>
            </w:r>
            <w:r w:rsidRPr="00D901B9">
              <w:rPr>
                <w:sz w:val="24"/>
              </w:rPr>
              <w:t>ку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экзамена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более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эффективно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организовать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работу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над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заданиями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счет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перегруппировки заданий по тематическим блокам. Работа начин</w:t>
            </w:r>
            <w:r w:rsidRPr="00D901B9">
              <w:rPr>
                <w:sz w:val="24"/>
              </w:rPr>
              <w:t>а</w:t>
            </w:r>
            <w:r w:rsidRPr="00D901B9">
              <w:rPr>
                <w:sz w:val="24"/>
              </w:rPr>
              <w:t>ется с заданий по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геоме</w:t>
            </w:r>
            <w:r w:rsidRPr="00D901B9">
              <w:rPr>
                <w:sz w:val="24"/>
              </w:rPr>
              <w:t>т</w:t>
            </w:r>
            <w:r w:rsidRPr="00D901B9">
              <w:rPr>
                <w:sz w:val="24"/>
              </w:rPr>
              <w:t>рии,</w:t>
            </w:r>
            <w:r w:rsidRPr="00D901B9">
              <w:rPr>
                <w:spacing w:val="15"/>
                <w:sz w:val="24"/>
              </w:rPr>
              <w:t xml:space="preserve"> </w:t>
            </w:r>
            <w:r w:rsidRPr="00D901B9">
              <w:rPr>
                <w:sz w:val="24"/>
              </w:rPr>
              <w:t>затем</w:t>
            </w:r>
            <w:r w:rsidRPr="00D901B9">
              <w:rPr>
                <w:spacing w:val="15"/>
                <w:sz w:val="24"/>
              </w:rPr>
              <w:t xml:space="preserve"> </w:t>
            </w:r>
            <w:r w:rsidRPr="00D901B9">
              <w:rPr>
                <w:sz w:val="24"/>
              </w:rPr>
              <w:t>следует</w:t>
            </w:r>
            <w:r w:rsidRPr="00D901B9">
              <w:rPr>
                <w:spacing w:val="17"/>
                <w:sz w:val="24"/>
              </w:rPr>
              <w:t xml:space="preserve"> </w:t>
            </w:r>
            <w:r w:rsidRPr="00D901B9">
              <w:rPr>
                <w:sz w:val="24"/>
              </w:rPr>
              <w:t>блок</w:t>
            </w:r>
            <w:r w:rsidRPr="00D901B9">
              <w:rPr>
                <w:spacing w:val="17"/>
                <w:sz w:val="24"/>
              </w:rPr>
              <w:t xml:space="preserve"> </w:t>
            </w:r>
            <w:r w:rsidRPr="00D901B9">
              <w:rPr>
                <w:sz w:val="24"/>
              </w:rPr>
              <w:t>заданий</w:t>
            </w:r>
            <w:r w:rsidRPr="00D901B9">
              <w:rPr>
                <w:spacing w:val="16"/>
                <w:sz w:val="24"/>
              </w:rPr>
              <w:t xml:space="preserve"> </w:t>
            </w:r>
            <w:r w:rsidRPr="00D901B9">
              <w:rPr>
                <w:sz w:val="24"/>
              </w:rPr>
              <w:t>по</w:t>
            </w:r>
            <w:r w:rsidRPr="00D901B9">
              <w:rPr>
                <w:spacing w:val="16"/>
                <w:sz w:val="24"/>
              </w:rPr>
              <w:t xml:space="preserve"> </w:t>
            </w:r>
            <w:r w:rsidRPr="00D901B9">
              <w:rPr>
                <w:sz w:val="24"/>
              </w:rPr>
              <w:t>элементам</w:t>
            </w:r>
            <w:r w:rsidRPr="00D901B9">
              <w:rPr>
                <w:spacing w:val="15"/>
                <w:sz w:val="24"/>
              </w:rPr>
              <w:t xml:space="preserve"> </w:t>
            </w:r>
            <w:r w:rsidRPr="00D901B9">
              <w:rPr>
                <w:sz w:val="24"/>
              </w:rPr>
              <w:t>комбинаторики,</w:t>
            </w:r>
            <w:r w:rsidRPr="00D901B9">
              <w:rPr>
                <w:spacing w:val="24"/>
                <w:sz w:val="24"/>
              </w:rPr>
              <w:t xml:space="preserve"> </w:t>
            </w:r>
            <w:r w:rsidRPr="00D901B9">
              <w:rPr>
                <w:sz w:val="24"/>
              </w:rPr>
              <w:t>статистике</w:t>
            </w:r>
            <w:r w:rsidRPr="00D901B9">
              <w:rPr>
                <w:spacing w:val="16"/>
                <w:sz w:val="24"/>
              </w:rPr>
              <w:t xml:space="preserve"> </w:t>
            </w:r>
            <w:r w:rsidRPr="00D901B9">
              <w:rPr>
                <w:sz w:val="24"/>
              </w:rPr>
              <w:t>и теории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вероятностей,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затем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идут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алгебре.</w:t>
            </w:r>
          </w:p>
        </w:tc>
      </w:tr>
      <w:tr w:rsidR="00D901B9" w:rsidTr="00D901B9">
        <w:tc>
          <w:tcPr>
            <w:tcW w:w="1985" w:type="dxa"/>
          </w:tcPr>
          <w:p w:rsidR="00D901B9" w:rsidRDefault="00D901B9" w:rsidP="002471A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8046" w:type="dxa"/>
          </w:tcPr>
          <w:p w:rsidR="00D901B9" w:rsidRPr="00D901B9" w:rsidRDefault="00D901B9" w:rsidP="00D901B9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right="97"/>
              <w:jc w:val="both"/>
              <w:rPr>
                <w:sz w:val="24"/>
              </w:rPr>
            </w:pPr>
            <w:r w:rsidRPr="00D901B9">
              <w:rPr>
                <w:sz w:val="24"/>
              </w:rPr>
              <w:t>В 2023 г. изменено расположение заданий в части 1 экзаменационной работы.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Интегрированные задания, включающие в себя элементы с</w:t>
            </w:r>
            <w:r w:rsidRPr="00D901B9">
              <w:rPr>
                <w:sz w:val="24"/>
              </w:rPr>
              <w:t>о</w:t>
            </w:r>
            <w:r w:rsidRPr="00D901B9">
              <w:rPr>
                <w:sz w:val="24"/>
              </w:rPr>
              <w:t>держания не менее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чем</w:t>
            </w:r>
            <w:r w:rsidRPr="00D901B9">
              <w:rPr>
                <w:spacing w:val="52"/>
                <w:sz w:val="24"/>
              </w:rPr>
              <w:t xml:space="preserve"> </w:t>
            </w:r>
            <w:r w:rsidRPr="00D901B9">
              <w:rPr>
                <w:sz w:val="24"/>
              </w:rPr>
              <w:t>из</w:t>
            </w:r>
            <w:r w:rsidRPr="00D901B9">
              <w:rPr>
                <w:spacing w:val="53"/>
                <w:sz w:val="24"/>
              </w:rPr>
              <w:t xml:space="preserve"> </w:t>
            </w:r>
            <w:r w:rsidRPr="00D901B9">
              <w:rPr>
                <w:sz w:val="24"/>
              </w:rPr>
              <w:t>трёх</w:t>
            </w:r>
            <w:r w:rsidRPr="00D901B9">
              <w:rPr>
                <w:spacing w:val="56"/>
                <w:sz w:val="24"/>
              </w:rPr>
              <w:t xml:space="preserve"> </w:t>
            </w:r>
            <w:r w:rsidRPr="00D901B9">
              <w:rPr>
                <w:sz w:val="24"/>
              </w:rPr>
              <w:t>разделов</w:t>
            </w:r>
            <w:r w:rsidRPr="00D901B9">
              <w:rPr>
                <w:spacing w:val="55"/>
                <w:sz w:val="24"/>
              </w:rPr>
              <w:t xml:space="preserve"> </w:t>
            </w:r>
            <w:r w:rsidRPr="00D901B9">
              <w:rPr>
                <w:sz w:val="24"/>
              </w:rPr>
              <w:t>курса</w:t>
            </w:r>
            <w:r w:rsidRPr="00D901B9">
              <w:rPr>
                <w:spacing w:val="55"/>
                <w:sz w:val="24"/>
              </w:rPr>
              <w:t xml:space="preserve"> </w:t>
            </w:r>
            <w:r w:rsidRPr="00D901B9">
              <w:rPr>
                <w:sz w:val="24"/>
              </w:rPr>
              <w:t>физики,</w:t>
            </w:r>
            <w:r w:rsidRPr="00D901B9">
              <w:rPr>
                <w:spacing w:val="52"/>
                <w:sz w:val="24"/>
              </w:rPr>
              <w:t xml:space="preserve"> </w:t>
            </w:r>
            <w:r w:rsidRPr="00D901B9">
              <w:rPr>
                <w:sz w:val="24"/>
              </w:rPr>
              <w:t>которые</w:t>
            </w:r>
            <w:r w:rsidRPr="00D901B9">
              <w:rPr>
                <w:spacing w:val="58"/>
                <w:sz w:val="24"/>
              </w:rPr>
              <w:t xml:space="preserve"> </w:t>
            </w:r>
            <w:r w:rsidRPr="00D901B9">
              <w:rPr>
                <w:sz w:val="24"/>
              </w:rPr>
              <w:t>располагались</w:t>
            </w:r>
            <w:r w:rsidRPr="00D901B9">
              <w:rPr>
                <w:spacing w:val="53"/>
                <w:sz w:val="24"/>
              </w:rPr>
              <w:t xml:space="preserve"> </w:t>
            </w:r>
            <w:r w:rsidRPr="00D901B9">
              <w:rPr>
                <w:sz w:val="24"/>
              </w:rPr>
              <w:t>на</w:t>
            </w:r>
            <w:r w:rsidRPr="00D901B9">
              <w:rPr>
                <w:spacing w:val="52"/>
                <w:sz w:val="24"/>
              </w:rPr>
              <w:t xml:space="preserve"> </w:t>
            </w:r>
            <w:r w:rsidRPr="00D901B9">
              <w:rPr>
                <w:sz w:val="24"/>
              </w:rPr>
              <w:t>линиях</w:t>
            </w:r>
            <w:r w:rsidRPr="00D901B9">
              <w:rPr>
                <w:spacing w:val="56"/>
                <w:sz w:val="24"/>
              </w:rPr>
              <w:t xml:space="preserve"> </w:t>
            </w:r>
            <w:r w:rsidRPr="00D901B9">
              <w:rPr>
                <w:sz w:val="24"/>
              </w:rPr>
              <w:t>1</w:t>
            </w:r>
            <w:r w:rsidRPr="00D901B9">
              <w:rPr>
                <w:spacing w:val="52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54"/>
                <w:sz w:val="24"/>
              </w:rPr>
              <w:t xml:space="preserve"> </w:t>
            </w:r>
            <w:r w:rsidRPr="00D901B9">
              <w:rPr>
                <w:sz w:val="24"/>
              </w:rPr>
              <w:t>2</w:t>
            </w:r>
            <w:r w:rsidRPr="00D901B9">
              <w:rPr>
                <w:spacing w:val="-58"/>
                <w:sz w:val="24"/>
              </w:rPr>
              <w:t xml:space="preserve"> </w:t>
            </w:r>
            <w:proofErr w:type="gramStart"/>
            <w:r w:rsidRPr="00D901B9">
              <w:rPr>
                <w:sz w:val="24"/>
              </w:rPr>
              <w:t>в</w:t>
            </w:r>
            <w:proofErr w:type="gramEnd"/>
            <w:r w:rsidRPr="00D901B9">
              <w:rPr>
                <w:spacing w:val="-2"/>
                <w:sz w:val="24"/>
              </w:rPr>
              <w:t xml:space="preserve"> </w:t>
            </w:r>
            <w:proofErr w:type="gramStart"/>
            <w:r w:rsidRPr="00D901B9">
              <w:rPr>
                <w:sz w:val="24"/>
              </w:rPr>
              <w:t>КИМ</w:t>
            </w:r>
            <w:proofErr w:type="gramEnd"/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ЕГЭ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2022 г.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перенесены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на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линии 20</w:t>
            </w:r>
            <w:r w:rsidRPr="00D901B9">
              <w:rPr>
                <w:spacing w:val="-4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21 соответственно.</w:t>
            </w:r>
          </w:p>
          <w:p w:rsidR="00D901B9" w:rsidRDefault="00D901B9" w:rsidP="003C1E2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right="104"/>
              <w:jc w:val="both"/>
              <w:rPr>
                <w:sz w:val="24"/>
              </w:rPr>
            </w:pPr>
            <w:r w:rsidRPr="00D901B9">
              <w:rPr>
                <w:sz w:val="24"/>
              </w:rPr>
              <w:t>В части 2 расширена тематика заданий 30 (расчетных задач высокого уровня по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механике).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Кроме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задач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на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применение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законов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Ньютона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(связанные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тела)</w:t>
            </w:r>
            <w:r w:rsidRPr="00D901B9">
              <w:rPr>
                <w:spacing w:val="60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-57"/>
                <w:sz w:val="24"/>
              </w:rPr>
              <w:t xml:space="preserve"> </w:t>
            </w:r>
            <w:r w:rsidRPr="00D901B9">
              <w:rPr>
                <w:sz w:val="24"/>
              </w:rPr>
              <w:t>задач</w:t>
            </w:r>
            <w:r w:rsidRPr="00D901B9">
              <w:rPr>
                <w:spacing w:val="10"/>
                <w:sz w:val="24"/>
              </w:rPr>
              <w:t xml:space="preserve"> </w:t>
            </w:r>
            <w:r w:rsidRPr="00D901B9">
              <w:rPr>
                <w:sz w:val="24"/>
              </w:rPr>
              <w:t>на</w:t>
            </w:r>
            <w:r w:rsidRPr="00D901B9">
              <w:rPr>
                <w:spacing w:val="9"/>
                <w:sz w:val="24"/>
              </w:rPr>
              <w:t xml:space="preserve"> </w:t>
            </w:r>
            <w:r w:rsidRPr="00D901B9">
              <w:rPr>
                <w:sz w:val="24"/>
              </w:rPr>
              <w:t>применение</w:t>
            </w:r>
            <w:r w:rsidRPr="00D901B9">
              <w:rPr>
                <w:spacing w:val="9"/>
                <w:sz w:val="24"/>
              </w:rPr>
              <w:t xml:space="preserve"> </w:t>
            </w:r>
            <w:r w:rsidRPr="00D901B9">
              <w:rPr>
                <w:sz w:val="24"/>
              </w:rPr>
              <w:t>законов</w:t>
            </w:r>
            <w:r w:rsidRPr="00D901B9">
              <w:rPr>
                <w:spacing w:val="10"/>
                <w:sz w:val="24"/>
              </w:rPr>
              <w:t xml:space="preserve"> </w:t>
            </w:r>
            <w:r w:rsidRPr="00D901B9">
              <w:rPr>
                <w:sz w:val="24"/>
              </w:rPr>
              <w:t>сохранения</w:t>
            </w:r>
            <w:r w:rsidRPr="00D901B9">
              <w:rPr>
                <w:spacing w:val="8"/>
                <w:sz w:val="24"/>
              </w:rPr>
              <w:t xml:space="preserve"> </w:t>
            </w:r>
            <w:r w:rsidRPr="00D901B9">
              <w:rPr>
                <w:sz w:val="24"/>
              </w:rPr>
              <w:t>в</w:t>
            </w:r>
            <w:r w:rsidRPr="00D901B9">
              <w:rPr>
                <w:spacing w:val="10"/>
                <w:sz w:val="24"/>
              </w:rPr>
              <w:t xml:space="preserve"> </w:t>
            </w:r>
            <w:r w:rsidRPr="00D901B9">
              <w:rPr>
                <w:sz w:val="24"/>
              </w:rPr>
              <w:t>мех</w:t>
            </w:r>
            <w:r w:rsidRPr="00D901B9">
              <w:rPr>
                <w:sz w:val="24"/>
              </w:rPr>
              <w:t>а</w:t>
            </w:r>
            <w:r w:rsidRPr="00D901B9">
              <w:rPr>
                <w:sz w:val="24"/>
              </w:rPr>
              <w:t>нике</w:t>
            </w:r>
            <w:r w:rsidRPr="00D901B9">
              <w:rPr>
                <w:spacing w:val="9"/>
                <w:sz w:val="24"/>
              </w:rPr>
              <w:t xml:space="preserve"> </w:t>
            </w:r>
            <w:r w:rsidRPr="00D901B9">
              <w:rPr>
                <w:sz w:val="24"/>
              </w:rPr>
              <w:t>добавлены</w:t>
            </w:r>
            <w:r w:rsidRPr="00D901B9">
              <w:rPr>
                <w:spacing w:val="10"/>
                <w:sz w:val="24"/>
              </w:rPr>
              <w:t xml:space="preserve"> </w:t>
            </w:r>
            <w:r w:rsidRPr="00D901B9">
              <w:rPr>
                <w:sz w:val="24"/>
              </w:rPr>
              <w:t>задачи</w:t>
            </w:r>
            <w:r w:rsidR="003C1E2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статике.</w:t>
            </w:r>
          </w:p>
        </w:tc>
      </w:tr>
      <w:tr w:rsidR="00D901B9" w:rsidTr="00D901B9">
        <w:tc>
          <w:tcPr>
            <w:tcW w:w="1985" w:type="dxa"/>
          </w:tcPr>
          <w:p w:rsidR="00D901B9" w:rsidRDefault="00D901B9" w:rsidP="002471A4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8046" w:type="dxa"/>
          </w:tcPr>
          <w:p w:rsidR="00D901B9" w:rsidRPr="00D901B9" w:rsidRDefault="00D901B9" w:rsidP="00D901B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right="101"/>
              <w:jc w:val="both"/>
              <w:rPr>
                <w:sz w:val="24"/>
              </w:rPr>
            </w:pPr>
            <w:r w:rsidRPr="00D901B9">
              <w:rPr>
                <w:sz w:val="24"/>
              </w:rPr>
              <w:t>Изменён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формат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предъявления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условия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23,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ориентированного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на</w:t>
            </w:r>
            <w:r w:rsidRPr="00D901B9">
              <w:rPr>
                <w:spacing w:val="-57"/>
                <w:sz w:val="24"/>
              </w:rPr>
              <w:t xml:space="preserve"> </w:t>
            </w:r>
            <w:r w:rsidRPr="00D901B9">
              <w:rPr>
                <w:sz w:val="24"/>
              </w:rPr>
              <w:t>проверку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умения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проводить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расчёты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концентраций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веществ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ра</w:t>
            </w:r>
            <w:r w:rsidRPr="00D901B9">
              <w:rPr>
                <w:sz w:val="24"/>
              </w:rPr>
              <w:t>в</w:t>
            </w:r>
            <w:r w:rsidRPr="00D901B9">
              <w:rPr>
                <w:sz w:val="24"/>
              </w:rPr>
              <w:t>новесной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системе: вместо табличной формы, предъявления колич</w:t>
            </w:r>
            <w:r w:rsidRPr="00D901B9">
              <w:rPr>
                <w:sz w:val="24"/>
              </w:rPr>
              <w:t>е</w:t>
            </w:r>
            <w:r w:rsidRPr="00D901B9">
              <w:rPr>
                <w:sz w:val="24"/>
              </w:rPr>
              <w:t>ственных данных, все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эл</w:t>
            </w:r>
            <w:r w:rsidRPr="00D901B9">
              <w:rPr>
                <w:sz w:val="24"/>
              </w:rPr>
              <w:t>е</w:t>
            </w:r>
            <w:r w:rsidRPr="00D901B9">
              <w:rPr>
                <w:sz w:val="24"/>
              </w:rPr>
              <w:t>менты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будут представлены в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форме</w:t>
            </w:r>
            <w:r w:rsidRPr="00D901B9">
              <w:rPr>
                <w:spacing w:val="-3"/>
                <w:sz w:val="24"/>
              </w:rPr>
              <w:t xml:space="preserve"> </w:t>
            </w:r>
            <w:r w:rsidRPr="00D901B9">
              <w:rPr>
                <w:sz w:val="24"/>
              </w:rPr>
              <w:t>текста.</w:t>
            </w:r>
          </w:p>
          <w:p w:rsidR="00D901B9" w:rsidRPr="00D901B9" w:rsidRDefault="00D901B9" w:rsidP="00D901B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74" w:lineRule="exact"/>
              <w:ind w:hanging="361"/>
              <w:jc w:val="both"/>
              <w:rPr>
                <w:sz w:val="24"/>
              </w:rPr>
            </w:pPr>
            <w:r w:rsidRPr="00D901B9">
              <w:rPr>
                <w:sz w:val="24"/>
              </w:rPr>
              <w:t>Изменён</w:t>
            </w:r>
            <w:r w:rsidRPr="00D901B9">
              <w:rPr>
                <w:spacing w:val="-3"/>
                <w:sz w:val="24"/>
              </w:rPr>
              <w:t xml:space="preserve"> </w:t>
            </w:r>
            <w:r w:rsidRPr="00D901B9">
              <w:rPr>
                <w:sz w:val="24"/>
              </w:rPr>
              <w:t>порядок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следования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заданий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33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-3"/>
                <w:sz w:val="24"/>
              </w:rPr>
              <w:t xml:space="preserve"> </w:t>
            </w:r>
            <w:r w:rsidRPr="00D901B9">
              <w:rPr>
                <w:sz w:val="24"/>
              </w:rPr>
              <w:t>34.</w:t>
            </w:r>
          </w:p>
          <w:p w:rsidR="00D901B9" w:rsidRPr="00D901B9" w:rsidRDefault="00D901B9" w:rsidP="00D901B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D901B9">
              <w:rPr>
                <w:sz w:val="24"/>
              </w:rPr>
              <w:t>Изменён уровень сложности заданий 9, 12 и 16: в 2023 году указанные задания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будут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представлены на повышенном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уровне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сложности.</w:t>
            </w:r>
          </w:p>
        </w:tc>
      </w:tr>
      <w:tr w:rsidR="00D901B9" w:rsidTr="00D901B9">
        <w:tc>
          <w:tcPr>
            <w:tcW w:w="1985" w:type="dxa"/>
          </w:tcPr>
          <w:p w:rsidR="00D901B9" w:rsidRDefault="00D901B9" w:rsidP="002471A4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046" w:type="dxa"/>
          </w:tcPr>
          <w:p w:rsidR="00D901B9" w:rsidRPr="00D901B9" w:rsidRDefault="00D901B9" w:rsidP="00D901B9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106"/>
              <w:jc w:val="both"/>
              <w:rPr>
                <w:sz w:val="24"/>
              </w:rPr>
            </w:pPr>
            <w:r w:rsidRPr="00D901B9">
              <w:rPr>
                <w:sz w:val="24"/>
              </w:rPr>
              <w:t>В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первой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части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КИМ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добавлено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одно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задание.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Соответственно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28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до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29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ув</w:t>
            </w:r>
            <w:r w:rsidRPr="00D901B9">
              <w:rPr>
                <w:sz w:val="24"/>
              </w:rPr>
              <w:t>е</w:t>
            </w:r>
            <w:r w:rsidRPr="00D901B9">
              <w:rPr>
                <w:sz w:val="24"/>
              </w:rPr>
              <w:t>личилось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общее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число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заданий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КИМ.</w:t>
            </w:r>
          </w:p>
          <w:p w:rsidR="00D901B9" w:rsidRPr="00D901B9" w:rsidRDefault="00D901B9" w:rsidP="00D901B9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  <w:r w:rsidRPr="00D901B9">
              <w:rPr>
                <w:sz w:val="24"/>
              </w:rPr>
              <w:t>Задания содержательного блока «Система и многообразие органич</w:t>
            </w:r>
            <w:r w:rsidRPr="00D901B9">
              <w:rPr>
                <w:sz w:val="24"/>
              </w:rPr>
              <w:t>е</w:t>
            </w:r>
            <w:r w:rsidRPr="00D901B9">
              <w:rPr>
                <w:sz w:val="24"/>
              </w:rPr>
              <w:t>ского мира»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первой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части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экзаменационной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работы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представлены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единым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вариативным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модулем</w:t>
            </w:r>
            <w:r w:rsidRPr="00D901B9">
              <w:rPr>
                <w:spacing w:val="4"/>
                <w:sz w:val="24"/>
              </w:rPr>
              <w:t xml:space="preserve"> </w:t>
            </w:r>
            <w:r w:rsidRPr="00D901B9">
              <w:rPr>
                <w:sz w:val="24"/>
              </w:rPr>
              <w:t>(задания</w:t>
            </w:r>
            <w:r w:rsidRPr="00D901B9">
              <w:rPr>
                <w:spacing w:val="4"/>
                <w:sz w:val="24"/>
              </w:rPr>
              <w:t xml:space="preserve"> </w:t>
            </w:r>
            <w:r w:rsidRPr="00D901B9">
              <w:rPr>
                <w:sz w:val="24"/>
              </w:rPr>
              <w:t>9–12),</w:t>
            </w:r>
            <w:r w:rsidRPr="00D901B9">
              <w:rPr>
                <w:spacing w:val="4"/>
                <w:sz w:val="24"/>
              </w:rPr>
              <w:t xml:space="preserve"> </w:t>
            </w:r>
            <w:r w:rsidRPr="00D901B9">
              <w:rPr>
                <w:sz w:val="24"/>
              </w:rPr>
              <w:t>состоящим</w:t>
            </w:r>
            <w:r w:rsidRPr="00D901B9">
              <w:rPr>
                <w:spacing w:val="4"/>
                <w:sz w:val="24"/>
              </w:rPr>
              <w:t xml:space="preserve"> </w:t>
            </w:r>
            <w:r w:rsidRPr="00D901B9">
              <w:rPr>
                <w:sz w:val="24"/>
              </w:rPr>
              <w:t>из</w:t>
            </w:r>
            <w:r w:rsidRPr="00D901B9">
              <w:rPr>
                <w:spacing w:val="5"/>
                <w:sz w:val="24"/>
              </w:rPr>
              <w:t xml:space="preserve"> </w:t>
            </w:r>
            <w:r w:rsidRPr="00D901B9">
              <w:rPr>
                <w:sz w:val="24"/>
              </w:rPr>
              <w:t>комб</w:t>
            </w:r>
            <w:r w:rsidRPr="00D901B9">
              <w:rPr>
                <w:sz w:val="24"/>
              </w:rPr>
              <w:t>и</w:t>
            </w:r>
            <w:r w:rsidRPr="00D901B9">
              <w:rPr>
                <w:sz w:val="24"/>
              </w:rPr>
              <w:t>нации</w:t>
            </w:r>
            <w:r w:rsidRPr="00D901B9">
              <w:rPr>
                <w:spacing w:val="5"/>
                <w:sz w:val="24"/>
              </w:rPr>
              <w:t xml:space="preserve"> </w:t>
            </w:r>
            <w:r w:rsidRPr="00D901B9">
              <w:rPr>
                <w:sz w:val="24"/>
              </w:rPr>
              <w:t>двух</w:t>
            </w:r>
            <w:r w:rsidRPr="00D901B9">
              <w:rPr>
                <w:spacing w:val="7"/>
                <w:sz w:val="24"/>
              </w:rPr>
              <w:t xml:space="preserve"> </w:t>
            </w:r>
            <w:r w:rsidRPr="00D901B9">
              <w:rPr>
                <w:sz w:val="24"/>
              </w:rPr>
              <w:t>тематических</w:t>
            </w:r>
            <w:r w:rsidRPr="00D901B9">
              <w:rPr>
                <w:spacing w:val="7"/>
                <w:sz w:val="24"/>
              </w:rPr>
              <w:t xml:space="preserve"> </w:t>
            </w:r>
            <w:r w:rsidRPr="00D901B9">
              <w:rPr>
                <w:sz w:val="24"/>
              </w:rPr>
              <w:t>разд</w:t>
            </w:r>
            <w:r w:rsidRPr="00D901B9">
              <w:rPr>
                <w:sz w:val="24"/>
              </w:rPr>
              <w:t>е</w:t>
            </w:r>
            <w:r w:rsidRPr="00D901B9">
              <w:rPr>
                <w:sz w:val="24"/>
              </w:rPr>
              <w:t>лов:</w:t>
            </w:r>
          </w:p>
          <w:p w:rsidR="00D901B9" w:rsidRPr="00D901B9" w:rsidRDefault="00D901B9" w:rsidP="002471A4">
            <w:pPr>
              <w:pStyle w:val="TableParagraph"/>
              <w:ind w:right="99"/>
              <w:rPr>
                <w:sz w:val="24"/>
              </w:rPr>
            </w:pPr>
            <w:r w:rsidRPr="00D901B9">
              <w:rPr>
                <w:sz w:val="24"/>
              </w:rPr>
              <w:t>«Многообразие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растений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грибов» (два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задания)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«Многообразие</w:t>
            </w:r>
            <w:r w:rsidRPr="00D901B9">
              <w:rPr>
                <w:spacing w:val="60"/>
                <w:sz w:val="24"/>
              </w:rPr>
              <w:t xml:space="preserve"> </w:t>
            </w:r>
            <w:r w:rsidRPr="00D901B9">
              <w:rPr>
                <w:sz w:val="24"/>
              </w:rPr>
              <w:t>ж</w:t>
            </w:r>
            <w:r w:rsidRPr="00D901B9">
              <w:rPr>
                <w:sz w:val="24"/>
              </w:rPr>
              <w:t>и</w:t>
            </w:r>
            <w:r w:rsidRPr="00D901B9">
              <w:rPr>
                <w:sz w:val="24"/>
              </w:rPr>
              <w:t>вотных»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(два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задания).</w:t>
            </w:r>
          </w:p>
          <w:p w:rsidR="00D901B9" w:rsidRPr="00D901B9" w:rsidRDefault="00D901B9" w:rsidP="00D901B9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103"/>
              <w:jc w:val="both"/>
              <w:rPr>
                <w:sz w:val="24"/>
              </w:rPr>
            </w:pPr>
            <w:r w:rsidRPr="00D901B9">
              <w:rPr>
                <w:sz w:val="24"/>
              </w:rPr>
              <w:t>Задания содержательного блока «Организм человека и его здоровье» в первой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части</w:t>
            </w:r>
            <w:r w:rsidRPr="00D901B9">
              <w:rPr>
                <w:spacing w:val="54"/>
                <w:sz w:val="24"/>
              </w:rPr>
              <w:t xml:space="preserve"> </w:t>
            </w:r>
            <w:r w:rsidRPr="00D901B9">
              <w:rPr>
                <w:sz w:val="24"/>
              </w:rPr>
              <w:t>экзаменационной</w:t>
            </w:r>
            <w:r w:rsidRPr="00D901B9">
              <w:rPr>
                <w:spacing w:val="112"/>
                <w:sz w:val="24"/>
              </w:rPr>
              <w:t xml:space="preserve"> </w:t>
            </w:r>
            <w:r w:rsidRPr="00D901B9">
              <w:rPr>
                <w:sz w:val="24"/>
              </w:rPr>
              <w:t>работы</w:t>
            </w:r>
            <w:r w:rsidRPr="00D901B9">
              <w:rPr>
                <w:spacing w:val="112"/>
                <w:sz w:val="24"/>
              </w:rPr>
              <w:t xml:space="preserve"> </w:t>
            </w:r>
            <w:r w:rsidRPr="00D901B9">
              <w:rPr>
                <w:sz w:val="24"/>
              </w:rPr>
              <w:t>собраны</w:t>
            </w:r>
            <w:r w:rsidRPr="00D901B9">
              <w:rPr>
                <w:spacing w:val="111"/>
                <w:sz w:val="24"/>
              </w:rPr>
              <w:t xml:space="preserve"> </w:t>
            </w:r>
            <w:r w:rsidRPr="00D901B9">
              <w:rPr>
                <w:sz w:val="24"/>
              </w:rPr>
              <w:t>в</w:t>
            </w:r>
            <w:r w:rsidRPr="00D901B9">
              <w:rPr>
                <w:spacing w:val="114"/>
                <w:sz w:val="24"/>
              </w:rPr>
              <w:t xml:space="preserve"> </w:t>
            </w:r>
            <w:r w:rsidRPr="00D901B9">
              <w:rPr>
                <w:sz w:val="24"/>
              </w:rPr>
              <w:t>единый</w:t>
            </w:r>
            <w:r w:rsidRPr="00D901B9">
              <w:rPr>
                <w:spacing w:val="112"/>
                <w:sz w:val="24"/>
              </w:rPr>
              <w:t xml:space="preserve"> </w:t>
            </w:r>
            <w:r w:rsidRPr="00D901B9">
              <w:rPr>
                <w:sz w:val="24"/>
              </w:rPr>
              <w:t>м</w:t>
            </w:r>
            <w:r w:rsidRPr="00D901B9">
              <w:rPr>
                <w:sz w:val="24"/>
              </w:rPr>
              <w:t>о</w:t>
            </w:r>
            <w:r w:rsidRPr="00D901B9">
              <w:rPr>
                <w:sz w:val="24"/>
              </w:rPr>
              <w:t>дуль,</w:t>
            </w:r>
            <w:r w:rsidRPr="00D901B9">
              <w:rPr>
                <w:spacing w:val="112"/>
                <w:sz w:val="24"/>
              </w:rPr>
              <w:t xml:space="preserve"> </w:t>
            </w:r>
            <w:r w:rsidRPr="00D901B9">
              <w:rPr>
                <w:sz w:val="24"/>
              </w:rPr>
              <w:t>состоящий</w:t>
            </w:r>
            <w:r w:rsidRPr="00D901B9">
              <w:rPr>
                <w:spacing w:val="112"/>
                <w:sz w:val="24"/>
              </w:rPr>
              <w:t xml:space="preserve"> </w:t>
            </w:r>
            <w:r w:rsidRPr="00D901B9">
              <w:rPr>
                <w:sz w:val="24"/>
              </w:rPr>
              <w:t>из</w:t>
            </w:r>
            <w:r w:rsidRPr="00D901B9">
              <w:rPr>
                <w:spacing w:val="-58"/>
                <w:sz w:val="24"/>
              </w:rPr>
              <w:t xml:space="preserve"> </w:t>
            </w:r>
            <w:r w:rsidRPr="00D901B9">
              <w:rPr>
                <w:sz w:val="24"/>
              </w:rPr>
              <w:t>4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заданий (задания 13–16).</w:t>
            </w:r>
          </w:p>
          <w:p w:rsidR="00D901B9" w:rsidRPr="00D901B9" w:rsidRDefault="00D901B9" w:rsidP="00D901B9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93"/>
              <w:jc w:val="both"/>
              <w:rPr>
                <w:sz w:val="24"/>
              </w:rPr>
            </w:pPr>
            <w:r w:rsidRPr="00D901B9">
              <w:rPr>
                <w:sz w:val="24"/>
              </w:rPr>
              <w:t>Задания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кратким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ответом,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проверяющие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знания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бактерий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вирусов,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будут</w:t>
            </w:r>
            <w:r w:rsidRPr="00D901B9">
              <w:rPr>
                <w:spacing w:val="-57"/>
                <w:sz w:val="24"/>
              </w:rPr>
              <w:t xml:space="preserve"> </w:t>
            </w:r>
            <w:r w:rsidRPr="00D901B9">
              <w:rPr>
                <w:sz w:val="24"/>
              </w:rPr>
              <w:t>представлены в заданиях блока «Клетка и организм – биолог</w:t>
            </w:r>
            <w:r w:rsidRPr="00D901B9">
              <w:rPr>
                <w:sz w:val="24"/>
              </w:rPr>
              <w:t>и</w:t>
            </w:r>
            <w:r w:rsidRPr="00D901B9">
              <w:rPr>
                <w:sz w:val="24"/>
              </w:rPr>
              <w:t>ческие системы»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(задания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5–8).</w:t>
            </w:r>
          </w:p>
          <w:p w:rsidR="00D901B9" w:rsidRPr="00D901B9" w:rsidRDefault="00D901B9" w:rsidP="003C1E2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101"/>
              <w:jc w:val="both"/>
              <w:rPr>
                <w:sz w:val="24"/>
              </w:rPr>
            </w:pPr>
            <w:r w:rsidRPr="00D901B9">
              <w:rPr>
                <w:sz w:val="24"/>
              </w:rPr>
              <w:t>Из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второй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части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работы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исключена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линия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24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на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анализ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биологической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инфо</w:t>
            </w:r>
            <w:r w:rsidRPr="00D901B9">
              <w:rPr>
                <w:sz w:val="24"/>
              </w:rPr>
              <w:t>р</w:t>
            </w:r>
            <w:r w:rsidRPr="00D901B9">
              <w:rPr>
                <w:sz w:val="24"/>
              </w:rPr>
              <w:t>мации.</w:t>
            </w:r>
            <w:r w:rsidRPr="00D901B9"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мини-модуль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линий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24),</w:t>
            </w:r>
            <w:r w:rsidR="003C1E2E">
              <w:rPr>
                <w:sz w:val="24"/>
              </w:rPr>
              <w:t xml:space="preserve"> </w:t>
            </w:r>
            <w:r w:rsidRPr="00D901B9">
              <w:rPr>
                <w:sz w:val="24"/>
              </w:rPr>
              <w:t>направленных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на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проверку</w:t>
            </w:r>
            <w:r w:rsidRPr="00D901B9">
              <w:rPr>
                <w:spacing w:val="1"/>
                <w:sz w:val="24"/>
              </w:rPr>
              <w:t xml:space="preserve"> </w:t>
            </w:r>
            <w:proofErr w:type="spellStart"/>
            <w:r w:rsidRPr="00D901B9">
              <w:rPr>
                <w:sz w:val="24"/>
              </w:rPr>
              <w:t>сформированности</w:t>
            </w:r>
            <w:proofErr w:type="spellEnd"/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методолог</w:t>
            </w:r>
            <w:r w:rsidRPr="00D901B9">
              <w:rPr>
                <w:sz w:val="24"/>
              </w:rPr>
              <w:t>и</w:t>
            </w:r>
            <w:r w:rsidRPr="00D901B9">
              <w:rPr>
                <w:sz w:val="24"/>
              </w:rPr>
              <w:t>ческих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умений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навыков.</w:t>
            </w:r>
          </w:p>
        </w:tc>
      </w:tr>
      <w:tr w:rsidR="00D901B9" w:rsidTr="00D901B9">
        <w:tc>
          <w:tcPr>
            <w:tcW w:w="1985" w:type="dxa"/>
          </w:tcPr>
          <w:p w:rsidR="00D901B9" w:rsidRDefault="00D901B9" w:rsidP="002471A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Информатика</w:t>
            </w:r>
            <w:proofErr w:type="spellEnd"/>
          </w:p>
        </w:tc>
        <w:tc>
          <w:tcPr>
            <w:tcW w:w="8046" w:type="dxa"/>
          </w:tcPr>
          <w:p w:rsidR="00D901B9" w:rsidRPr="00D901B9" w:rsidRDefault="00D901B9" w:rsidP="00D901B9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100"/>
              <w:jc w:val="both"/>
              <w:rPr>
                <w:sz w:val="24"/>
              </w:rPr>
            </w:pPr>
            <w:r w:rsidRPr="00D901B9">
              <w:rPr>
                <w:sz w:val="24"/>
              </w:rPr>
              <w:t>Задание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6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2023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году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будет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посвящено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анализу алгоритма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для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ко</w:t>
            </w:r>
            <w:r w:rsidRPr="00D901B9">
              <w:rPr>
                <w:sz w:val="24"/>
              </w:rPr>
              <w:t>н</w:t>
            </w:r>
            <w:r w:rsidRPr="00D901B9">
              <w:rPr>
                <w:sz w:val="24"/>
              </w:rPr>
              <w:t>кретного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исполнителя,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определению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возможных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результатов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работы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простейших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алгоритмов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управления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исполнителями</w:t>
            </w:r>
            <w:r w:rsidRPr="00D901B9">
              <w:rPr>
                <w:spacing w:val="-2"/>
                <w:sz w:val="24"/>
              </w:rPr>
              <w:t xml:space="preserve"> </w:t>
            </w:r>
            <w:r w:rsidRPr="00D901B9">
              <w:rPr>
                <w:sz w:val="24"/>
              </w:rPr>
              <w:t>и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вычислител</w:t>
            </w:r>
            <w:r w:rsidRPr="00D901B9">
              <w:rPr>
                <w:sz w:val="24"/>
              </w:rPr>
              <w:t>ь</w:t>
            </w:r>
            <w:r w:rsidRPr="00D901B9">
              <w:rPr>
                <w:sz w:val="24"/>
              </w:rPr>
              <w:t>ных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алгоритмов.</w:t>
            </w:r>
          </w:p>
          <w:p w:rsidR="00D901B9" w:rsidRPr="00D901B9" w:rsidRDefault="00D901B9" w:rsidP="00D901B9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D901B9">
              <w:rPr>
                <w:sz w:val="24"/>
              </w:rPr>
              <w:t>Задание 22 призвано привлечь внимание к параллельному программ</w:t>
            </w:r>
            <w:r w:rsidRPr="00D901B9">
              <w:rPr>
                <w:sz w:val="24"/>
              </w:rPr>
              <w:t>и</w:t>
            </w:r>
            <w:r w:rsidRPr="00D901B9">
              <w:rPr>
                <w:sz w:val="24"/>
              </w:rPr>
              <w:t>рованию,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технологиям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организации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многопроцессорных / многоп</w:t>
            </w:r>
            <w:r w:rsidRPr="00D901B9">
              <w:rPr>
                <w:sz w:val="24"/>
              </w:rPr>
              <w:t>о</w:t>
            </w:r>
            <w:r w:rsidRPr="00D901B9">
              <w:rPr>
                <w:sz w:val="24"/>
              </w:rPr>
              <w:t>точных</w:t>
            </w:r>
            <w:r w:rsidRPr="00D901B9">
              <w:rPr>
                <w:spacing w:val="61"/>
                <w:sz w:val="24"/>
              </w:rPr>
              <w:t xml:space="preserve"> </w:t>
            </w:r>
            <w:r w:rsidRPr="00D901B9">
              <w:rPr>
                <w:sz w:val="24"/>
              </w:rPr>
              <w:t>вычислений.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Это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задание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будет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выполняться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использован</w:t>
            </w:r>
            <w:r w:rsidRPr="00D901B9">
              <w:rPr>
                <w:sz w:val="24"/>
              </w:rPr>
              <w:t>и</w:t>
            </w:r>
            <w:r w:rsidRPr="00D901B9">
              <w:rPr>
                <w:sz w:val="24"/>
              </w:rPr>
              <w:t>ем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файла,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содержащего</w:t>
            </w:r>
            <w:r w:rsidRPr="00D901B9">
              <w:rPr>
                <w:spacing w:val="1"/>
                <w:sz w:val="24"/>
              </w:rPr>
              <w:t xml:space="preserve"> </w:t>
            </w:r>
            <w:r w:rsidRPr="00D901B9">
              <w:rPr>
                <w:sz w:val="24"/>
              </w:rPr>
              <w:t>информацию,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необходимую для решения</w:t>
            </w:r>
            <w:r w:rsidRPr="00D901B9">
              <w:rPr>
                <w:spacing w:val="-1"/>
                <w:sz w:val="24"/>
              </w:rPr>
              <w:t xml:space="preserve"> </w:t>
            </w:r>
            <w:r w:rsidRPr="00D901B9">
              <w:rPr>
                <w:sz w:val="24"/>
              </w:rPr>
              <w:t>з</w:t>
            </w:r>
            <w:r w:rsidRPr="00D901B9">
              <w:rPr>
                <w:sz w:val="24"/>
              </w:rPr>
              <w:t>а</w:t>
            </w:r>
            <w:r w:rsidRPr="00D901B9">
              <w:rPr>
                <w:sz w:val="24"/>
              </w:rPr>
              <w:t>дачи.</w:t>
            </w:r>
          </w:p>
        </w:tc>
      </w:tr>
    </w:tbl>
    <w:p w:rsidR="00D901B9" w:rsidRDefault="00D901B9" w:rsidP="00D901B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A6615F" w:rsidRDefault="00A6615F" w:rsidP="00480D3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570760" w:rsidRDefault="0006750B" w:rsidP="0057076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70760">
        <w:rPr>
          <w:color w:val="000000"/>
          <w:sz w:val="24"/>
          <w:szCs w:val="24"/>
        </w:rPr>
        <w:t xml:space="preserve">. </w:t>
      </w:r>
      <w:r w:rsidR="00052C8D">
        <w:rPr>
          <w:color w:val="000000"/>
          <w:sz w:val="24"/>
          <w:szCs w:val="24"/>
        </w:rPr>
        <w:t xml:space="preserve">Обсудили </w:t>
      </w:r>
      <w:r w:rsidR="0073252D">
        <w:rPr>
          <w:color w:val="000000"/>
          <w:sz w:val="24"/>
          <w:szCs w:val="24"/>
        </w:rPr>
        <w:t xml:space="preserve">информацию о мероприятиях, призванных </w:t>
      </w:r>
      <w:r w:rsidR="00431744">
        <w:rPr>
          <w:color w:val="000000"/>
          <w:sz w:val="24"/>
          <w:szCs w:val="24"/>
        </w:rPr>
        <w:t>облегчить включение педагогов в совр</w:t>
      </w:r>
      <w:r w:rsidR="00431744">
        <w:rPr>
          <w:color w:val="000000"/>
          <w:sz w:val="24"/>
          <w:szCs w:val="24"/>
        </w:rPr>
        <w:t>е</w:t>
      </w:r>
      <w:r w:rsidR="00431744">
        <w:rPr>
          <w:color w:val="000000"/>
          <w:sz w:val="24"/>
          <w:szCs w:val="24"/>
        </w:rPr>
        <w:t>менную цифровую образовательную среду</w:t>
      </w:r>
      <w:r w:rsidR="00570760" w:rsidRPr="00116EC5">
        <w:rPr>
          <w:color w:val="000000"/>
          <w:sz w:val="24"/>
          <w:szCs w:val="24"/>
        </w:rPr>
        <w:t>.</w:t>
      </w:r>
      <w:r w:rsidR="00431744">
        <w:rPr>
          <w:color w:val="000000"/>
          <w:sz w:val="24"/>
          <w:szCs w:val="24"/>
        </w:rPr>
        <w:t xml:space="preserve"> </w:t>
      </w:r>
    </w:p>
    <w:p w:rsidR="00F4739E" w:rsidRPr="00F4739E" w:rsidRDefault="00431744" w:rsidP="00F4739E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Согласовали организацию совместной работы на курсах повышения квалификации </w:t>
      </w:r>
      <w:r w:rsidRPr="00431744">
        <w:rPr>
          <w:color w:val="000000"/>
          <w:sz w:val="24"/>
          <w:szCs w:val="24"/>
        </w:rPr>
        <w:t>по ДПП «Цифровая образовательная среда: особенности организации учебного процесса», намеченных на октябрь 2022 года.</w:t>
      </w:r>
    </w:p>
    <w:p w:rsidR="00480D33" w:rsidRDefault="00480D33" w:rsidP="00AE6F7A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Решили:</w:t>
      </w:r>
    </w:p>
    <w:p w:rsidR="000E4451" w:rsidRDefault="00AE6F7A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AE6F7A">
        <w:rPr>
          <w:color w:val="000000"/>
          <w:sz w:val="24"/>
          <w:szCs w:val="24"/>
        </w:rPr>
        <w:t xml:space="preserve">1. </w:t>
      </w:r>
      <w:r w:rsidR="006A5B06">
        <w:rPr>
          <w:color w:val="000000"/>
          <w:sz w:val="24"/>
          <w:szCs w:val="24"/>
        </w:rPr>
        <w:t>Совершенствовать методы и формы домашних заданий школьникам</w:t>
      </w:r>
      <w:r w:rsidRPr="00AE6F7A">
        <w:rPr>
          <w:color w:val="000000"/>
          <w:sz w:val="24"/>
          <w:szCs w:val="24"/>
        </w:rPr>
        <w:t>.</w:t>
      </w:r>
      <w:r w:rsidR="006A5B06">
        <w:rPr>
          <w:color w:val="000000"/>
          <w:sz w:val="24"/>
          <w:szCs w:val="24"/>
        </w:rPr>
        <w:t xml:space="preserve"> Активнее внедрять н</w:t>
      </w:r>
      <w:r w:rsidR="006A5B06">
        <w:rPr>
          <w:color w:val="000000"/>
          <w:sz w:val="24"/>
          <w:szCs w:val="24"/>
        </w:rPr>
        <w:t>е</w:t>
      </w:r>
      <w:r w:rsidR="006A5B06">
        <w:rPr>
          <w:color w:val="000000"/>
          <w:sz w:val="24"/>
          <w:szCs w:val="24"/>
        </w:rPr>
        <w:t>классические формы домашних заданий; привлекать цифровые инструменты подачи, сбора, проверки домашних заданий.</w:t>
      </w:r>
    </w:p>
    <w:p w:rsidR="00B32ED0" w:rsidRDefault="006A5B06" w:rsidP="00B32ED0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Приложить усилия по изучению, освоению, внедрению в практику работу возможностей ци</w:t>
      </w:r>
      <w:r>
        <w:rPr>
          <w:sz w:val="24"/>
          <w:szCs w:val="24"/>
        </w:rPr>
        <w:t>ф</w:t>
      </w:r>
      <w:r>
        <w:rPr>
          <w:sz w:val="24"/>
          <w:szCs w:val="24"/>
        </w:rPr>
        <w:t xml:space="preserve">ровой образовательной среды с применением порталов </w:t>
      </w:r>
      <w:proofErr w:type="spellStart"/>
      <w:r>
        <w:rPr>
          <w:sz w:val="24"/>
          <w:szCs w:val="24"/>
        </w:rPr>
        <w:t>ДневникРу</w:t>
      </w:r>
      <w:proofErr w:type="spellEnd"/>
      <w:r>
        <w:rPr>
          <w:sz w:val="24"/>
          <w:szCs w:val="24"/>
        </w:rPr>
        <w:t xml:space="preserve"> (</w:t>
      </w:r>
      <w:hyperlink r:id="rId12" w:history="1">
        <w:r w:rsidRPr="002517C1">
          <w:rPr>
            <w:rStyle w:val="a9"/>
            <w:sz w:val="24"/>
            <w:szCs w:val="24"/>
          </w:rPr>
          <w:t>https://dnevnik.ru/</w:t>
        </w:r>
      </w:hyperlink>
      <w:r>
        <w:rPr>
          <w:sz w:val="24"/>
          <w:szCs w:val="24"/>
        </w:rPr>
        <w:t>), Моя</w:t>
      </w:r>
      <w:r w:rsidR="0073252D">
        <w:rPr>
          <w:sz w:val="24"/>
          <w:szCs w:val="24"/>
        </w:rPr>
        <w:t xml:space="preserve"> </w:t>
      </w:r>
      <w:r>
        <w:rPr>
          <w:sz w:val="24"/>
          <w:szCs w:val="24"/>
        </w:rPr>
        <w:t>Школа (</w:t>
      </w:r>
      <w:hyperlink r:id="rId13" w:history="1">
        <w:r w:rsidRPr="002517C1">
          <w:rPr>
            <w:rStyle w:val="a9"/>
            <w:sz w:val="24"/>
            <w:szCs w:val="24"/>
          </w:rPr>
          <w:t>https://myschool.edu.ru/</w:t>
        </w:r>
      </w:hyperlink>
      <w:r>
        <w:rPr>
          <w:sz w:val="24"/>
          <w:szCs w:val="24"/>
        </w:rPr>
        <w:t>), РЭШ (</w:t>
      </w:r>
      <w:hyperlink r:id="rId14" w:history="1">
        <w:r w:rsidRPr="002517C1">
          <w:rPr>
            <w:rStyle w:val="a9"/>
            <w:sz w:val="24"/>
            <w:szCs w:val="24"/>
          </w:rPr>
          <w:t>https://resh.edu.ru/</w:t>
        </w:r>
      </w:hyperlink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УчиРу</w:t>
      </w:r>
      <w:proofErr w:type="spellEnd"/>
      <w:r>
        <w:rPr>
          <w:sz w:val="24"/>
          <w:szCs w:val="24"/>
        </w:rPr>
        <w:t>(</w:t>
      </w:r>
      <w:hyperlink r:id="rId15" w:history="1">
        <w:r w:rsidRPr="002517C1">
          <w:rPr>
            <w:rStyle w:val="a9"/>
            <w:sz w:val="24"/>
            <w:szCs w:val="24"/>
          </w:rPr>
          <w:t>https://uchi.ru/</w:t>
        </w:r>
      </w:hyperlink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Сферум</w:t>
      </w:r>
      <w:proofErr w:type="spellEnd"/>
      <w:r>
        <w:rPr>
          <w:sz w:val="24"/>
          <w:szCs w:val="24"/>
        </w:rPr>
        <w:t xml:space="preserve"> (</w:t>
      </w:r>
      <w:hyperlink r:id="rId16" w:history="1">
        <w:r w:rsidRPr="002517C1">
          <w:rPr>
            <w:rStyle w:val="a9"/>
            <w:sz w:val="24"/>
            <w:szCs w:val="24"/>
          </w:rPr>
          <w:t>https://sferum.ru/</w:t>
        </w:r>
      </w:hyperlink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КаталогОбразовательногоКонтента</w:t>
      </w:r>
      <w:proofErr w:type="spellEnd"/>
      <w:r>
        <w:rPr>
          <w:sz w:val="24"/>
          <w:szCs w:val="24"/>
        </w:rPr>
        <w:t xml:space="preserve"> (</w:t>
      </w:r>
      <w:hyperlink r:id="rId17" w:history="1">
        <w:r w:rsidRPr="002517C1">
          <w:rPr>
            <w:rStyle w:val="a9"/>
            <w:sz w:val="24"/>
            <w:szCs w:val="24"/>
          </w:rPr>
          <w:t>https://educont.ru/</w:t>
        </w:r>
      </w:hyperlink>
      <w:r>
        <w:rPr>
          <w:sz w:val="24"/>
          <w:szCs w:val="24"/>
        </w:rPr>
        <w:t>).</w:t>
      </w:r>
    </w:p>
    <w:p w:rsidR="00052C8D" w:rsidRDefault="00052C8D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0E4451" w:rsidRDefault="00480D33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73252D">
        <w:rPr>
          <w:color w:val="000000"/>
          <w:sz w:val="24"/>
          <w:szCs w:val="24"/>
        </w:rPr>
        <w:t>Признать удовлетворительными р</w:t>
      </w:r>
      <w:r w:rsidR="0073252D" w:rsidRPr="00425309">
        <w:rPr>
          <w:color w:val="000000"/>
          <w:sz w:val="24"/>
          <w:szCs w:val="24"/>
        </w:rPr>
        <w:t>езультаты входного контроля по естественно-математическим предметам</w:t>
      </w:r>
      <w:r w:rsidR="0073252D">
        <w:rPr>
          <w:color w:val="000000"/>
          <w:sz w:val="24"/>
          <w:szCs w:val="24"/>
        </w:rPr>
        <w:t xml:space="preserve"> в сентябре 2022 года</w:t>
      </w:r>
      <w:r w:rsidR="00570760">
        <w:rPr>
          <w:color w:val="000000"/>
          <w:sz w:val="24"/>
          <w:szCs w:val="24"/>
        </w:rPr>
        <w:t>.</w:t>
      </w:r>
      <w:r w:rsidR="00AE48FE">
        <w:rPr>
          <w:color w:val="000000"/>
          <w:sz w:val="24"/>
          <w:szCs w:val="24"/>
        </w:rPr>
        <w:t xml:space="preserve"> </w:t>
      </w:r>
    </w:p>
    <w:p w:rsidR="00431744" w:rsidRDefault="00431744" w:rsidP="00431744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 систему дополнительных внеурочных занятий со школьниками, требующими индивидуальных консультаций по предмету (в соответствии с тарификацией на 2022-2023 учебный год).</w:t>
      </w:r>
    </w:p>
    <w:p w:rsidR="00052C8D" w:rsidRDefault="00052C8D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06750B" w:rsidRDefault="0006750B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Проинформировать учащихся о процедуре проведения ГИА-2023.</w:t>
      </w:r>
    </w:p>
    <w:p w:rsidR="00997E06" w:rsidRDefault="00997E06" w:rsidP="0006750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Учесть положительный опыт подготовки к ГИА-2022.</w:t>
      </w:r>
      <w:bookmarkStart w:id="0" w:name="_GoBack"/>
      <w:bookmarkEnd w:id="0"/>
    </w:p>
    <w:p w:rsidR="0006750B" w:rsidRDefault="0006750B" w:rsidP="0006750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Составить графики проведения консультаций со школьниками по подготовке к ГИА.</w:t>
      </w:r>
    </w:p>
    <w:p w:rsidR="0006750B" w:rsidRDefault="0006750B" w:rsidP="0006750B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предметных кабинетах математики, физики, химии, биологии оформить тематические уго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ки по подготовке школьников к ЕГЭ и ОГЭ.</w:t>
      </w:r>
    </w:p>
    <w:p w:rsidR="0006750B" w:rsidRDefault="0006750B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480D33" w:rsidRDefault="0006750B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70760">
        <w:rPr>
          <w:color w:val="000000"/>
          <w:sz w:val="24"/>
          <w:szCs w:val="24"/>
        </w:rPr>
        <w:t xml:space="preserve">. </w:t>
      </w:r>
      <w:r w:rsidR="00431744">
        <w:rPr>
          <w:color w:val="000000"/>
          <w:sz w:val="24"/>
          <w:szCs w:val="24"/>
        </w:rPr>
        <w:t xml:space="preserve">Информацию по </w:t>
      </w:r>
      <w:r>
        <w:rPr>
          <w:color w:val="000000"/>
          <w:sz w:val="24"/>
          <w:szCs w:val="24"/>
        </w:rPr>
        <w:t>четверто</w:t>
      </w:r>
      <w:r w:rsidR="00431744">
        <w:rPr>
          <w:color w:val="000000"/>
          <w:sz w:val="24"/>
          <w:szCs w:val="24"/>
        </w:rPr>
        <w:t>му вопросу принять к сведению</w:t>
      </w:r>
      <w:r w:rsidR="00052C8D">
        <w:rPr>
          <w:color w:val="000000"/>
          <w:sz w:val="24"/>
          <w:szCs w:val="24"/>
        </w:rPr>
        <w:t>.</w:t>
      </w:r>
    </w:p>
    <w:p w:rsidR="00052C8D" w:rsidRDefault="00052C8D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425309" w:rsidRDefault="00425309" w:rsidP="005263E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444715" w:rsidRPr="00444715" w:rsidRDefault="00052C8D" w:rsidP="00444715">
      <w:pPr>
        <w:shd w:val="clear" w:color="auto" w:fill="FFFFFF"/>
        <w:ind w:left="4536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3908002</wp:posOffset>
            </wp:positionH>
            <wp:positionV relativeFrom="paragraph">
              <wp:posOffset>100965</wp:posOffset>
            </wp:positionV>
            <wp:extent cx="979170" cy="843280"/>
            <wp:effectExtent l="0" t="0" r="0" b="0"/>
            <wp:wrapNone/>
            <wp:docPr id="3" name="Рисунок 2" descr="Факсим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7300" r="4561" b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01" w:rsidRPr="00CF2B24">
        <w:rPr>
          <w:color w:val="000000"/>
          <w:sz w:val="24"/>
          <w:szCs w:val="24"/>
        </w:rPr>
        <w:t>Рук</w:t>
      </w:r>
      <w:r w:rsidR="00B418BD">
        <w:rPr>
          <w:color w:val="000000"/>
          <w:sz w:val="24"/>
          <w:szCs w:val="24"/>
        </w:rPr>
        <w:t>оводитель</w:t>
      </w:r>
      <w:r w:rsidR="00B86E01" w:rsidRPr="00CF2B24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>Ш</w:t>
      </w:r>
      <w:r w:rsidR="00B86E01" w:rsidRPr="00CF2B24">
        <w:rPr>
          <w:color w:val="000000"/>
          <w:sz w:val="24"/>
          <w:szCs w:val="24"/>
        </w:rPr>
        <w:t>МО</w:t>
      </w:r>
      <w:r w:rsidR="00B418BD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br/>
      </w:r>
      <w:r w:rsidR="00B418BD">
        <w:rPr>
          <w:color w:val="000000"/>
          <w:sz w:val="24"/>
          <w:szCs w:val="24"/>
        </w:rPr>
        <w:t xml:space="preserve">учителей </w:t>
      </w:r>
      <w:r w:rsidR="00E33467">
        <w:rPr>
          <w:color w:val="000000"/>
          <w:sz w:val="24"/>
          <w:szCs w:val="24"/>
        </w:rPr>
        <w:t>естественно-математических дисциплин</w:t>
      </w:r>
      <w:r w:rsidR="00654426">
        <w:rPr>
          <w:color w:val="000000"/>
          <w:sz w:val="24"/>
          <w:szCs w:val="24"/>
        </w:rPr>
        <w:br/>
        <w:t xml:space="preserve">                                                 </w:t>
      </w:r>
      <w:r w:rsidR="00E33467">
        <w:rPr>
          <w:color w:val="000000"/>
          <w:sz w:val="24"/>
          <w:szCs w:val="24"/>
        </w:rPr>
        <w:t xml:space="preserve">            </w:t>
      </w:r>
      <w:r w:rsidR="00F24262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 xml:space="preserve"> </w:t>
      </w:r>
      <w:r w:rsidR="00A2119C">
        <w:rPr>
          <w:color w:val="000000"/>
          <w:sz w:val="24"/>
          <w:szCs w:val="24"/>
        </w:rPr>
        <w:t>В.В.Пичугин</w:t>
      </w:r>
    </w:p>
    <w:sectPr w:rsidR="00444715" w:rsidRPr="00444715" w:rsidSect="00B91D2D">
      <w:footerReference w:type="even" r:id="rId19"/>
      <w:footerReference w:type="default" r:id="rId20"/>
      <w:type w:val="continuous"/>
      <w:pgSz w:w="11909" w:h="16834"/>
      <w:pgMar w:top="993" w:right="852" w:bottom="156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23" w:rsidRDefault="00D94723">
      <w:r>
        <w:separator/>
      </w:r>
    </w:p>
  </w:endnote>
  <w:endnote w:type="continuationSeparator" w:id="0">
    <w:p w:rsidR="00D94723" w:rsidRDefault="00D9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5F" w:rsidRDefault="00DA465F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65F" w:rsidRDefault="00DA465F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5F" w:rsidRDefault="00DA465F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E06">
      <w:rPr>
        <w:rStyle w:val="a5"/>
        <w:noProof/>
      </w:rPr>
      <w:t>5</w:t>
    </w:r>
    <w:r>
      <w:rPr>
        <w:rStyle w:val="a5"/>
      </w:rPr>
      <w:fldChar w:fldCharType="end"/>
    </w:r>
  </w:p>
  <w:p w:rsidR="00DA465F" w:rsidRDefault="00DA465F" w:rsidP="00A211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23" w:rsidRDefault="00D94723">
      <w:r>
        <w:separator/>
      </w:r>
    </w:p>
  </w:footnote>
  <w:footnote w:type="continuationSeparator" w:id="0">
    <w:p w:rsidR="00D94723" w:rsidRDefault="00D9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926515"/>
    <w:multiLevelType w:val="hybridMultilevel"/>
    <w:tmpl w:val="61BA9374"/>
    <w:lvl w:ilvl="0" w:tplc="504603BA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428F6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CCECFD5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3A7E7DAC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B8D456A4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44FAA256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6" w:tplc="5B72A82A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7" w:tplc="DE028BE0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8" w:tplc="9AE4C97E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</w:abstractNum>
  <w:abstractNum w:abstractNumId="4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9561F8"/>
    <w:multiLevelType w:val="hybridMultilevel"/>
    <w:tmpl w:val="49AE2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805A1"/>
    <w:multiLevelType w:val="hybridMultilevel"/>
    <w:tmpl w:val="22B8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432EF"/>
    <w:multiLevelType w:val="hybridMultilevel"/>
    <w:tmpl w:val="4E20AE4A"/>
    <w:lvl w:ilvl="0" w:tplc="F8D25128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A87612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FD38D89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A120DFA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C186E50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DE527EE8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6" w:tplc="F77C1698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7" w:tplc="41C80374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8" w:tplc="B78AA69E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</w:abstractNum>
  <w:abstractNum w:abstractNumId="10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8B21620"/>
    <w:multiLevelType w:val="hybridMultilevel"/>
    <w:tmpl w:val="FAB0DE40"/>
    <w:lvl w:ilvl="0" w:tplc="F35222E4">
      <w:start w:val="1"/>
      <w:numFmt w:val="decimal"/>
      <w:lvlText w:val="%1)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F3B63770">
      <w:numFmt w:val="bullet"/>
      <w:lvlText w:val="•"/>
      <w:lvlJc w:val="left"/>
      <w:pPr>
        <w:ind w:left="1270" w:hanging="317"/>
      </w:pPr>
      <w:rPr>
        <w:rFonts w:hint="default"/>
        <w:lang w:val="ru-RU" w:eastAsia="en-US" w:bidi="ar-SA"/>
      </w:rPr>
    </w:lvl>
    <w:lvl w:ilvl="2" w:tplc="1D6C1708">
      <w:numFmt w:val="bullet"/>
      <w:lvlText w:val="•"/>
      <w:lvlJc w:val="left"/>
      <w:pPr>
        <w:ind w:left="2120" w:hanging="317"/>
      </w:pPr>
      <w:rPr>
        <w:rFonts w:hint="default"/>
        <w:lang w:val="ru-RU" w:eastAsia="en-US" w:bidi="ar-SA"/>
      </w:rPr>
    </w:lvl>
    <w:lvl w:ilvl="3" w:tplc="0B90E984">
      <w:numFmt w:val="bullet"/>
      <w:lvlText w:val="•"/>
      <w:lvlJc w:val="left"/>
      <w:pPr>
        <w:ind w:left="2970" w:hanging="317"/>
      </w:pPr>
      <w:rPr>
        <w:rFonts w:hint="default"/>
        <w:lang w:val="ru-RU" w:eastAsia="en-US" w:bidi="ar-SA"/>
      </w:rPr>
    </w:lvl>
    <w:lvl w:ilvl="4" w:tplc="2946B3AA">
      <w:numFmt w:val="bullet"/>
      <w:lvlText w:val="•"/>
      <w:lvlJc w:val="left"/>
      <w:pPr>
        <w:ind w:left="3820" w:hanging="317"/>
      </w:pPr>
      <w:rPr>
        <w:rFonts w:hint="default"/>
        <w:lang w:val="ru-RU" w:eastAsia="en-US" w:bidi="ar-SA"/>
      </w:rPr>
    </w:lvl>
    <w:lvl w:ilvl="5" w:tplc="22822312">
      <w:numFmt w:val="bullet"/>
      <w:lvlText w:val="•"/>
      <w:lvlJc w:val="left"/>
      <w:pPr>
        <w:ind w:left="4671" w:hanging="317"/>
      </w:pPr>
      <w:rPr>
        <w:rFonts w:hint="default"/>
        <w:lang w:val="ru-RU" w:eastAsia="en-US" w:bidi="ar-SA"/>
      </w:rPr>
    </w:lvl>
    <w:lvl w:ilvl="6" w:tplc="D66ED620">
      <w:numFmt w:val="bullet"/>
      <w:lvlText w:val="•"/>
      <w:lvlJc w:val="left"/>
      <w:pPr>
        <w:ind w:left="5521" w:hanging="317"/>
      </w:pPr>
      <w:rPr>
        <w:rFonts w:hint="default"/>
        <w:lang w:val="ru-RU" w:eastAsia="en-US" w:bidi="ar-SA"/>
      </w:rPr>
    </w:lvl>
    <w:lvl w:ilvl="7" w:tplc="48CAF9F0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8" w:tplc="068451F4">
      <w:numFmt w:val="bullet"/>
      <w:lvlText w:val="•"/>
      <w:lvlJc w:val="left"/>
      <w:pPr>
        <w:ind w:left="7221" w:hanging="317"/>
      </w:pPr>
      <w:rPr>
        <w:rFonts w:hint="default"/>
        <w:lang w:val="ru-RU" w:eastAsia="en-US" w:bidi="ar-SA"/>
      </w:rPr>
    </w:lvl>
  </w:abstractNum>
  <w:abstractNum w:abstractNumId="12">
    <w:nsid w:val="4BF4139A"/>
    <w:multiLevelType w:val="hybridMultilevel"/>
    <w:tmpl w:val="6E669D0C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FDA18A7"/>
    <w:multiLevelType w:val="hybridMultilevel"/>
    <w:tmpl w:val="E47E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8E4049"/>
    <w:multiLevelType w:val="hybridMultilevel"/>
    <w:tmpl w:val="D564E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E103BD"/>
    <w:multiLevelType w:val="hybridMultilevel"/>
    <w:tmpl w:val="5002E0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8D27F3"/>
    <w:multiLevelType w:val="hybridMultilevel"/>
    <w:tmpl w:val="A734E656"/>
    <w:lvl w:ilvl="0" w:tplc="15A23C8C">
      <w:start w:val="1"/>
      <w:numFmt w:val="decimal"/>
      <w:lvlText w:val="%1)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04F08">
      <w:numFmt w:val="bullet"/>
      <w:lvlText w:val="•"/>
      <w:lvlJc w:val="left"/>
      <w:pPr>
        <w:ind w:left="1270" w:hanging="317"/>
      </w:pPr>
      <w:rPr>
        <w:rFonts w:hint="default"/>
        <w:lang w:val="ru-RU" w:eastAsia="en-US" w:bidi="ar-SA"/>
      </w:rPr>
    </w:lvl>
    <w:lvl w:ilvl="2" w:tplc="7E4460D6">
      <w:numFmt w:val="bullet"/>
      <w:lvlText w:val="•"/>
      <w:lvlJc w:val="left"/>
      <w:pPr>
        <w:ind w:left="2120" w:hanging="317"/>
      </w:pPr>
      <w:rPr>
        <w:rFonts w:hint="default"/>
        <w:lang w:val="ru-RU" w:eastAsia="en-US" w:bidi="ar-SA"/>
      </w:rPr>
    </w:lvl>
    <w:lvl w:ilvl="3" w:tplc="4C3AB63A">
      <w:numFmt w:val="bullet"/>
      <w:lvlText w:val="•"/>
      <w:lvlJc w:val="left"/>
      <w:pPr>
        <w:ind w:left="2970" w:hanging="317"/>
      </w:pPr>
      <w:rPr>
        <w:rFonts w:hint="default"/>
        <w:lang w:val="ru-RU" w:eastAsia="en-US" w:bidi="ar-SA"/>
      </w:rPr>
    </w:lvl>
    <w:lvl w:ilvl="4" w:tplc="5BCAD9E0">
      <w:numFmt w:val="bullet"/>
      <w:lvlText w:val="•"/>
      <w:lvlJc w:val="left"/>
      <w:pPr>
        <w:ind w:left="3820" w:hanging="317"/>
      </w:pPr>
      <w:rPr>
        <w:rFonts w:hint="default"/>
        <w:lang w:val="ru-RU" w:eastAsia="en-US" w:bidi="ar-SA"/>
      </w:rPr>
    </w:lvl>
    <w:lvl w:ilvl="5" w:tplc="F03A96DA">
      <w:numFmt w:val="bullet"/>
      <w:lvlText w:val="•"/>
      <w:lvlJc w:val="left"/>
      <w:pPr>
        <w:ind w:left="4671" w:hanging="317"/>
      </w:pPr>
      <w:rPr>
        <w:rFonts w:hint="default"/>
        <w:lang w:val="ru-RU" w:eastAsia="en-US" w:bidi="ar-SA"/>
      </w:rPr>
    </w:lvl>
    <w:lvl w:ilvl="6" w:tplc="BB1252EE">
      <w:numFmt w:val="bullet"/>
      <w:lvlText w:val="•"/>
      <w:lvlJc w:val="left"/>
      <w:pPr>
        <w:ind w:left="5521" w:hanging="317"/>
      </w:pPr>
      <w:rPr>
        <w:rFonts w:hint="default"/>
        <w:lang w:val="ru-RU" w:eastAsia="en-US" w:bidi="ar-SA"/>
      </w:rPr>
    </w:lvl>
    <w:lvl w:ilvl="7" w:tplc="FCD2D062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8" w:tplc="E78A459A">
      <w:numFmt w:val="bullet"/>
      <w:lvlText w:val="•"/>
      <w:lvlJc w:val="left"/>
      <w:pPr>
        <w:ind w:left="7221" w:hanging="317"/>
      </w:pPr>
      <w:rPr>
        <w:rFonts w:hint="default"/>
        <w:lang w:val="ru-RU" w:eastAsia="en-US" w:bidi="ar-SA"/>
      </w:rPr>
    </w:lvl>
  </w:abstractNum>
  <w:abstractNum w:abstractNumId="18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>
    <w:nsid w:val="785818A5"/>
    <w:multiLevelType w:val="hybridMultilevel"/>
    <w:tmpl w:val="D3E0AE06"/>
    <w:lvl w:ilvl="0" w:tplc="D1367E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8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19"/>
  </w:num>
  <w:num w:numId="10">
    <w:abstractNumId w:val="4"/>
  </w:num>
  <w:num w:numId="11">
    <w:abstractNumId w:val="15"/>
  </w:num>
  <w:num w:numId="12">
    <w:abstractNumId w:val="6"/>
  </w:num>
  <w:num w:numId="13">
    <w:abstractNumId w:val="12"/>
  </w:num>
  <w:num w:numId="14">
    <w:abstractNumId w:val="16"/>
  </w:num>
  <w:num w:numId="15">
    <w:abstractNumId w:val="20"/>
  </w:num>
  <w:num w:numId="16">
    <w:abstractNumId w:val="8"/>
  </w:num>
  <w:num w:numId="17">
    <w:abstractNumId w:val="14"/>
  </w:num>
  <w:num w:numId="18">
    <w:abstractNumId w:val="3"/>
  </w:num>
  <w:num w:numId="19">
    <w:abstractNumId w:val="1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3"/>
    <w:rsid w:val="00000A96"/>
    <w:rsid w:val="0001708D"/>
    <w:rsid w:val="00017DF2"/>
    <w:rsid w:val="0002060E"/>
    <w:rsid w:val="00037479"/>
    <w:rsid w:val="00052C8D"/>
    <w:rsid w:val="00063B85"/>
    <w:rsid w:val="0006750B"/>
    <w:rsid w:val="00067AE4"/>
    <w:rsid w:val="000759C5"/>
    <w:rsid w:val="00080E13"/>
    <w:rsid w:val="00092590"/>
    <w:rsid w:val="00095B60"/>
    <w:rsid w:val="000A0D98"/>
    <w:rsid w:val="000B43DC"/>
    <w:rsid w:val="000B4C61"/>
    <w:rsid w:val="000B647B"/>
    <w:rsid w:val="000B7A42"/>
    <w:rsid w:val="000D1A4A"/>
    <w:rsid w:val="000D1DFB"/>
    <w:rsid w:val="000D3691"/>
    <w:rsid w:val="000E4451"/>
    <w:rsid w:val="000F7EDF"/>
    <w:rsid w:val="001055AA"/>
    <w:rsid w:val="00105937"/>
    <w:rsid w:val="00116EC5"/>
    <w:rsid w:val="001231C7"/>
    <w:rsid w:val="001356F9"/>
    <w:rsid w:val="00143B32"/>
    <w:rsid w:val="001534E0"/>
    <w:rsid w:val="00153FF6"/>
    <w:rsid w:val="00155FA9"/>
    <w:rsid w:val="00160B5A"/>
    <w:rsid w:val="00172978"/>
    <w:rsid w:val="0018083A"/>
    <w:rsid w:val="001813FF"/>
    <w:rsid w:val="001857BF"/>
    <w:rsid w:val="001876D4"/>
    <w:rsid w:val="001940EB"/>
    <w:rsid w:val="00195B14"/>
    <w:rsid w:val="001A73AE"/>
    <w:rsid w:val="001B5E95"/>
    <w:rsid w:val="001C7FF2"/>
    <w:rsid w:val="001D2F24"/>
    <w:rsid w:val="001E40D7"/>
    <w:rsid w:val="0020083A"/>
    <w:rsid w:val="00216269"/>
    <w:rsid w:val="0023111C"/>
    <w:rsid w:val="00232CB7"/>
    <w:rsid w:val="00250445"/>
    <w:rsid w:val="0025472F"/>
    <w:rsid w:val="0025780C"/>
    <w:rsid w:val="00257D95"/>
    <w:rsid w:val="002711D1"/>
    <w:rsid w:val="00276C45"/>
    <w:rsid w:val="002850FB"/>
    <w:rsid w:val="002866F0"/>
    <w:rsid w:val="002957A4"/>
    <w:rsid w:val="002B2F8D"/>
    <w:rsid w:val="002B39E5"/>
    <w:rsid w:val="002B572D"/>
    <w:rsid w:val="002B7180"/>
    <w:rsid w:val="002C46B5"/>
    <w:rsid w:val="002C563B"/>
    <w:rsid w:val="002C6408"/>
    <w:rsid w:val="002E190D"/>
    <w:rsid w:val="002E22BC"/>
    <w:rsid w:val="002F35C2"/>
    <w:rsid w:val="00300805"/>
    <w:rsid w:val="00300876"/>
    <w:rsid w:val="00304556"/>
    <w:rsid w:val="00314867"/>
    <w:rsid w:val="00315BA2"/>
    <w:rsid w:val="00322848"/>
    <w:rsid w:val="00323452"/>
    <w:rsid w:val="003255AD"/>
    <w:rsid w:val="003401BD"/>
    <w:rsid w:val="00347117"/>
    <w:rsid w:val="0035456A"/>
    <w:rsid w:val="003718DE"/>
    <w:rsid w:val="00373E6F"/>
    <w:rsid w:val="00375518"/>
    <w:rsid w:val="00375CEC"/>
    <w:rsid w:val="0037735C"/>
    <w:rsid w:val="00377610"/>
    <w:rsid w:val="003800CA"/>
    <w:rsid w:val="00381A41"/>
    <w:rsid w:val="00392837"/>
    <w:rsid w:val="003A08A3"/>
    <w:rsid w:val="003A1020"/>
    <w:rsid w:val="003A43FE"/>
    <w:rsid w:val="003A51B0"/>
    <w:rsid w:val="003B2AD9"/>
    <w:rsid w:val="003B7560"/>
    <w:rsid w:val="003C1974"/>
    <w:rsid w:val="003C1E2E"/>
    <w:rsid w:val="003C4C10"/>
    <w:rsid w:val="003C6BA5"/>
    <w:rsid w:val="003D35D2"/>
    <w:rsid w:val="003E244D"/>
    <w:rsid w:val="003E49F1"/>
    <w:rsid w:val="003F05A7"/>
    <w:rsid w:val="003F0A32"/>
    <w:rsid w:val="00400A23"/>
    <w:rsid w:val="00416AE0"/>
    <w:rsid w:val="00425309"/>
    <w:rsid w:val="00427647"/>
    <w:rsid w:val="00431744"/>
    <w:rsid w:val="00444715"/>
    <w:rsid w:val="00447A47"/>
    <w:rsid w:val="004569F9"/>
    <w:rsid w:val="00457E6C"/>
    <w:rsid w:val="00466EFB"/>
    <w:rsid w:val="004747D9"/>
    <w:rsid w:val="00474E13"/>
    <w:rsid w:val="00475186"/>
    <w:rsid w:val="00480D33"/>
    <w:rsid w:val="0048116A"/>
    <w:rsid w:val="0048174F"/>
    <w:rsid w:val="00492022"/>
    <w:rsid w:val="004B5200"/>
    <w:rsid w:val="004B596C"/>
    <w:rsid w:val="004D2F21"/>
    <w:rsid w:val="004E7D7D"/>
    <w:rsid w:val="004F604E"/>
    <w:rsid w:val="00504AD6"/>
    <w:rsid w:val="005112E9"/>
    <w:rsid w:val="00511DBF"/>
    <w:rsid w:val="00516924"/>
    <w:rsid w:val="0051712C"/>
    <w:rsid w:val="0052144E"/>
    <w:rsid w:val="005262F1"/>
    <w:rsid w:val="005263E9"/>
    <w:rsid w:val="005500F1"/>
    <w:rsid w:val="0055194A"/>
    <w:rsid w:val="0055511A"/>
    <w:rsid w:val="00570760"/>
    <w:rsid w:val="005859CB"/>
    <w:rsid w:val="005A6F5B"/>
    <w:rsid w:val="005B19EA"/>
    <w:rsid w:val="005B2D11"/>
    <w:rsid w:val="005B388F"/>
    <w:rsid w:val="005C58EB"/>
    <w:rsid w:val="005D1068"/>
    <w:rsid w:val="005E353D"/>
    <w:rsid w:val="005E63B8"/>
    <w:rsid w:val="005E64A2"/>
    <w:rsid w:val="005F1BCE"/>
    <w:rsid w:val="00627B4B"/>
    <w:rsid w:val="006410BE"/>
    <w:rsid w:val="006465A8"/>
    <w:rsid w:val="0065249C"/>
    <w:rsid w:val="00653809"/>
    <w:rsid w:val="00654426"/>
    <w:rsid w:val="00656882"/>
    <w:rsid w:val="0065783D"/>
    <w:rsid w:val="00657E07"/>
    <w:rsid w:val="00662F7C"/>
    <w:rsid w:val="006642C8"/>
    <w:rsid w:val="00681948"/>
    <w:rsid w:val="00692D1F"/>
    <w:rsid w:val="00694732"/>
    <w:rsid w:val="006A5B06"/>
    <w:rsid w:val="006A6AD8"/>
    <w:rsid w:val="006B6895"/>
    <w:rsid w:val="006C0637"/>
    <w:rsid w:val="006C6BCA"/>
    <w:rsid w:val="006C7B60"/>
    <w:rsid w:val="006D0C03"/>
    <w:rsid w:val="006E5B72"/>
    <w:rsid w:val="00703051"/>
    <w:rsid w:val="00720204"/>
    <w:rsid w:val="00721DFB"/>
    <w:rsid w:val="00725644"/>
    <w:rsid w:val="0073252D"/>
    <w:rsid w:val="007326A9"/>
    <w:rsid w:val="007417DB"/>
    <w:rsid w:val="00741E64"/>
    <w:rsid w:val="00752BF6"/>
    <w:rsid w:val="00753CE1"/>
    <w:rsid w:val="00754C08"/>
    <w:rsid w:val="00757D63"/>
    <w:rsid w:val="00760BE4"/>
    <w:rsid w:val="007631F8"/>
    <w:rsid w:val="007747B0"/>
    <w:rsid w:val="007805B8"/>
    <w:rsid w:val="0078497B"/>
    <w:rsid w:val="00786E11"/>
    <w:rsid w:val="00791FFD"/>
    <w:rsid w:val="00793CC2"/>
    <w:rsid w:val="007A140E"/>
    <w:rsid w:val="007A432C"/>
    <w:rsid w:val="007A5FA6"/>
    <w:rsid w:val="007B20FA"/>
    <w:rsid w:val="007B3E58"/>
    <w:rsid w:val="007B4709"/>
    <w:rsid w:val="007B4AC5"/>
    <w:rsid w:val="007B5ABB"/>
    <w:rsid w:val="007C0127"/>
    <w:rsid w:val="007D6694"/>
    <w:rsid w:val="007E2C99"/>
    <w:rsid w:val="007E2F92"/>
    <w:rsid w:val="007E42B7"/>
    <w:rsid w:val="00806228"/>
    <w:rsid w:val="00814E86"/>
    <w:rsid w:val="00862E5A"/>
    <w:rsid w:val="008726C7"/>
    <w:rsid w:val="00874D57"/>
    <w:rsid w:val="0088113A"/>
    <w:rsid w:val="008854A7"/>
    <w:rsid w:val="00885A17"/>
    <w:rsid w:val="008A46AA"/>
    <w:rsid w:val="008B1BB5"/>
    <w:rsid w:val="008B45D3"/>
    <w:rsid w:val="008B51CF"/>
    <w:rsid w:val="008B6F78"/>
    <w:rsid w:val="008C7751"/>
    <w:rsid w:val="008D2D49"/>
    <w:rsid w:val="008D51F1"/>
    <w:rsid w:val="008F39C8"/>
    <w:rsid w:val="009019A1"/>
    <w:rsid w:val="009053E8"/>
    <w:rsid w:val="00916B24"/>
    <w:rsid w:val="0092449A"/>
    <w:rsid w:val="009466B7"/>
    <w:rsid w:val="00953C22"/>
    <w:rsid w:val="00962280"/>
    <w:rsid w:val="00970E4B"/>
    <w:rsid w:val="00976C1D"/>
    <w:rsid w:val="00982A28"/>
    <w:rsid w:val="00982B0B"/>
    <w:rsid w:val="00987A93"/>
    <w:rsid w:val="00990DB1"/>
    <w:rsid w:val="00995001"/>
    <w:rsid w:val="009976BC"/>
    <w:rsid w:val="00997E06"/>
    <w:rsid w:val="009A05D2"/>
    <w:rsid w:val="009C78A1"/>
    <w:rsid w:val="009D0504"/>
    <w:rsid w:val="009D36E8"/>
    <w:rsid w:val="009D796C"/>
    <w:rsid w:val="009E13BE"/>
    <w:rsid w:val="009E39B1"/>
    <w:rsid w:val="009E5D11"/>
    <w:rsid w:val="00A02E37"/>
    <w:rsid w:val="00A07F5E"/>
    <w:rsid w:val="00A10DC0"/>
    <w:rsid w:val="00A1356F"/>
    <w:rsid w:val="00A13605"/>
    <w:rsid w:val="00A2119C"/>
    <w:rsid w:val="00A30E41"/>
    <w:rsid w:val="00A322E8"/>
    <w:rsid w:val="00A32672"/>
    <w:rsid w:val="00A652DD"/>
    <w:rsid w:val="00A6615F"/>
    <w:rsid w:val="00A70D79"/>
    <w:rsid w:val="00A74AEB"/>
    <w:rsid w:val="00A94206"/>
    <w:rsid w:val="00AA0245"/>
    <w:rsid w:val="00AB3B4A"/>
    <w:rsid w:val="00AD0801"/>
    <w:rsid w:val="00AD6357"/>
    <w:rsid w:val="00AD6C19"/>
    <w:rsid w:val="00AD7B39"/>
    <w:rsid w:val="00AE0440"/>
    <w:rsid w:val="00AE48FE"/>
    <w:rsid w:val="00AE6F7A"/>
    <w:rsid w:val="00AF1237"/>
    <w:rsid w:val="00B00AAC"/>
    <w:rsid w:val="00B0163B"/>
    <w:rsid w:val="00B01ECA"/>
    <w:rsid w:val="00B056DF"/>
    <w:rsid w:val="00B11B96"/>
    <w:rsid w:val="00B24FEF"/>
    <w:rsid w:val="00B250D8"/>
    <w:rsid w:val="00B32ED0"/>
    <w:rsid w:val="00B40646"/>
    <w:rsid w:val="00B418BD"/>
    <w:rsid w:val="00B44CF5"/>
    <w:rsid w:val="00B54F2B"/>
    <w:rsid w:val="00B602C8"/>
    <w:rsid w:val="00B61872"/>
    <w:rsid w:val="00B6689A"/>
    <w:rsid w:val="00B674CA"/>
    <w:rsid w:val="00B80512"/>
    <w:rsid w:val="00B8308C"/>
    <w:rsid w:val="00B85E0C"/>
    <w:rsid w:val="00B86D11"/>
    <w:rsid w:val="00B86E01"/>
    <w:rsid w:val="00B91D2D"/>
    <w:rsid w:val="00B9286B"/>
    <w:rsid w:val="00BA143C"/>
    <w:rsid w:val="00BA500F"/>
    <w:rsid w:val="00BB133B"/>
    <w:rsid w:val="00BC7FD6"/>
    <w:rsid w:val="00BD6C29"/>
    <w:rsid w:val="00BD7BDE"/>
    <w:rsid w:val="00BE7D90"/>
    <w:rsid w:val="00BF69D6"/>
    <w:rsid w:val="00C34703"/>
    <w:rsid w:val="00C34F4D"/>
    <w:rsid w:val="00C54195"/>
    <w:rsid w:val="00C548B3"/>
    <w:rsid w:val="00C7002C"/>
    <w:rsid w:val="00C72D37"/>
    <w:rsid w:val="00C82E7D"/>
    <w:rsid w:val="00C83EB6"/>
    <w:rsid w:val="00C93939"/>
    <w:rsid w:val="00CB0412"/>
    <w:rsid w:val="00CD02DE"/>
    <w:rsid w:val="00CD39E0"/>
    <w:rsid w:val="00CD4856"/>
    <w:rsid w:val="00CE3B90"/>
    <w:rsid w:val="00CF03AA"/>
    <w:rsid w:val="00CF2B24"/>
    <w:rsid w:val="00CF4356"/>
    <w:rsid w:val="00CF5C46"/>
    <w:rsid w:val="00D0125F"/>
    <w:rsid w:val="00D0335B"/>
    <w:rsid w:val="00D10B40"/>
    <w:rsid w:val="00D16195"/>
    <w:rsid w:val="00D170E9"/>
    <w:rsid w:val="00D17400"/>
    <w:rsid w:val="00D22BA8"/>
    <w:rsid w:val="00D26178"/>
    <w:rsid w:val="00D26FC3"/>
    <w:rsid w:val="00D27BB3"/>
    <w:rsid w:val="00D32748"/>
    <w:rsid w:val="00D36513"/>
    <w:rsid w:val="00D42C56"/>
    <w:rsid w:val="00D45961"/>
    <w:rsid w:val="00D54051"/>
    <w:rsid w:val="00D70D93"/>
    <w:rsid w:val="00D723DA"/>
    <w:rsid w:val="00D769F7"/>
    <w:rsid w:val="00D85722"/>
    <w:rsid w:val="00D86AC6"/>
    <w:rsid w:val="00D901B9"/>
    <w:rsid w:val="00D92F4C"/>
    <w:rsid w:val="00D94723"/>
    <w:rsid w:val="00DA3AF1"/>
    <w:rsid w:val="00DA465F"/>
    <w:rsid w:val="00DA57AC"/>
    <w:rsid w:val="00DB1D54"/>
    <w:rsid w:val="00DC3116"/>
    <w:rsid w:val="00DD591A"/>
    <w:rsid w:val="00DD7F0F"/>
    <w:rsid w:val="00DE61BB"/>
    <w:rsid w:val="00DF1A05"/>
    <w:rsid w:val="00DF202D"/>
    <w:rsid w:val="00E167B6"/>
    <w:rsid w:val="00E24CEA"/>
    <w:rsid w:val="00E33467"/>
    <w:rsid w:val="00E42B25"/>
    <w:rsid w:val="00E454CE"/>
    <w:rsid w:val="00E647D5"/>
    <w:rsid w:val="00E67BD4"/>
    <w:rsid w:val="00E7416B"/>
    <w:rsid w:val="00E95EF6"/>
    <w:rsid w:val="00E97141"/>
    <w:rsid w:val="00EA150A"/>
    <w:rsid w:val="00EA52E0"/>
    <w:rsid w:val="00EB228D"/>
    <w:rsid w:val="00EB2E12"/>
    <w:rsid w:val="00EB365A"/>
    <w:rsid w:val="00EB6D83"/>
    <w:rsid w:val="00ED44C4"/>
    <w:rsid w:val="00ED487E"/>
    <w:rsid w:val="00ED5318"/>
    <w:rsid w:val="00EE4198"/>
    <w:rsid w:val="00EF2EE0"/>
    <w:rsid w:val="00F019AB"/>
    <w:rsid w:val="00F07D29"/>
    <w:rsid w:val="00F13068"/>
    <w:rsid w:val="00F24262"/>
    <w:rsid w:val="00F27AA3"/>
    <w:rsid w:val="00F40B6E"/>
    <w:rsid w:val="00F4739E"/>
    <w:rsid w:val="00F47913"/>
    <w:rsid w:val="00F50C1F"/>
    <w:rsid w:val="00F752BB"/>
    <w:rsid w:val="00F930F0"/>
    <w:rsid w:val="00F939D4"/>
    <w:rsid w:val="00F94057"/>
    <w:rsid w:val="00F96915"/>
    <w:rsid w:val="00F971BD"/>
    <w:rsid w:val="00FA4145"/>
    <w:rsid w:val="00FA61B3"/>
    <w:rsid w:val="00FB01B1"/>
    <w:rsid w:val="00FB7087"/>
    <w:rsid w:val="00FC6C01"/>
    <w:rsid w:val="00FD2241"/>
    <w:rsid w:val="00FD2F83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iPriority w:val="99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uiPriority w:val="22"/>
    <w:qFormat/>
    <w:rsid w:val="00D85722"/>
    <w:rPr>
      <w:b/>
      <w:bCs/>
    </w:rPr>
  </w:style>
  <w:style w:type="character" w:styleId="ac">
    <w:name w:val="Emphasis"/>
    <w:uiPriority w:val="20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f1">
    <w:name w:val="List Paragraph"/>
    <w:basedOn w:val="a"/>
    <w:uiPriority w:val="34"/>
    <w:qFormat/>
    <w:rsid w:val="00425309"/>
    <w:pPr>
      <w:ind w:left="720"/>
      <w:contextualSpacing/>
    </w:pPr>
  </w:style>
  <w:style w:type="paragraph" w:customStyle="1" w:styleId="wysiwyg-text-align-justify">
    <w:name w:val="wysiwyg-text-align-justify"/>
    <w:basedOn w:val="a"/>
    <w:rsid w:val="00B618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2">
    <w:name w:val="Table Elegant"/>
    <w:basedOn w:val="a1"/>
    <w:rsid w:val="00CE3B90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901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1B9"/>
    <w:pPr>
      <w:adjustRightInd/>
      <w:ind w:left="424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iPriority w:val="99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uiPriority w:val="22"/>
    <w:qFormat/>
    <w:rsid w:val="00D85722"/>
    <w:rPr>
      <w:b/>
      <w:bCs/>
    </w:rPr>
  </w:style>
  <w:style w:type="character" w:styleId="ac">
    <w:name w:val="Emphasis"/>
    <w:uiPriority w:val="20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f1">
    <w:name w:val="List Paragraph"/>
    <w:basedOn w:val="a"/>
    <w:uiPriority w:val="34"/>
    <w:qFormat/>
    <w:rsid w:val="00425309"/>
    <w:pPr>
      <w:ind w:left="720"/>
      <w:contextualSpacing/>
    </w:pPr>
  </w:style>
  <w:style w:type="paragraph" w:customStyle="1" w:styleId="wysiwyg-text-align-justify">
    <w:name w:val="wysiwyg-text-align-justify"/>
    <w:basedOn w:val="a"/>
    <w:rsid w:val="00B618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2">
    <w:name w:val="Table Elegant"/>
    <w:basedOn w:val="a1"/>
    <w:rsid w:val="00CE3B90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901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1B9"/>
    <w:pPr>
      <w:adjustRightInd/>
      <w:ind w:left="424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school.edu.ru/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edit/d/aHmQE8Le8UfNRmtz7kOnASPegnqahzm72s0qoIz-cKg6UU1JbHZ1QVlEZ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docs.google.com/document/d/1aydrx_Uf5anbfPyYrckJOll-MqMIAzI0IbS4hZtQZes/ed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sh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ШМО</vt:lpstr>
    </vt:vector>
  </TitlesOfParts>
  <Company>School</Company>
  <LinksUpToDate>false</LinksUpToDate>
  <CharactersWithSpaces>15179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https://www.garant.ru/products/ipo/prime/doc/401333920/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ШМО</dc:title>
  <dc:subject/>
  <dc:creator>ПВВ</dc:creator>
  <cp:keywords/>
  <dc:description/>
  <cp:lastModifiedBy>Учитель</cp:lastModifiedBy>
  <cp:revision>16</cp:revision>
  <cp:lastPrinted>2006-03-01T04:09:00Z</cp:lastPrinted>
  <dcterms:created xsi:type="dcterms:W3CDTF">2021-09-12T09:24:00Z</dcterms:created>
  <dcterms:modified xsi:type="dcterms:W3CDTF">2022-11-07T16:09:00Z</dcterms:modified>
</cp:coreProperties>
</file>